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ind w:leftChars="0"/>
        <w:jc w:val="both"/>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禽病学</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第一章禽病的病因和诊断方法</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第一节家禽的解剖生理特点</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家禽属于鸟纲动物，在血液、循环、呼吸、消化、体温、泌尿、神经、内分泌、淋巴和生殖等方面有着自己独特的解剖生理特点，与哺乳动物存在着较大的差异。了解家禽的解剖生理特点，对正确饲养家禽、认识家禽疾病、分析家禽致病原因以及提出合理的治疗方案和有效预防措施都有重要的意义。</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（一）家禽的血液生理特点家禽的血浆蛋白含量较哺乳动物的低，即使同为家禽，其血浆蛋白的含量也因家禽品种、龄期、性别、生产性能的不同而有所差异。</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家禽血浆的总渗透压相当于0.93%的氯化钠溶液的渗透压，与哺乳动物相近，但家禽的血浆胶体渗透压却比大多数哺乳动物要低得多，主要原因是由于家禽的血浆白蛋白的含量比较低，而白蛋白对胶体渗透压的影响要比球蛋白大。家禽血浆中非蛋白含氮物的含量虽与哺乳动物相近，即100ml的血浆中有20~30mg非蛋白含氮物，但家禽血浆中非蛋白含氮物在成分上与哺乳动物却存在明显的差别。家禽主要为氨基氮和尿酸氮，尿素氮甚少，肌酸几乎没有，而哺乳动物则主要为尿素和肌酸，氨基氮和尿酸氮含量极少。</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家禽血糖与哺乳动物血糖成分虽然都是D-葡萄糖，但家禽的血糖含量比哺乳动物高。家禽血浆中的含钙量一般与哺乳动物的含钙量基本一致，但在产蛋期间，血浆的含钙量则比哺乳动物的血钙要高出许多。另外，家禽血浆始终保持高钾低钠状态，这点是比较特别的。家禽血浆中的胆碱酯酶贮量很少，因此对抗胆碱酯酶的药物（如有机磷)非常敏感，容易中毒。</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lang w:eastAsia="zh-CN"/>
        </w:rPr>
        <w:t>家禽的血细胞是由红细胞、白细胞和凝血细胞组成。红细胞为卵圆形，有</w:t>
      </w:r>
      <w:r>
        <w:rPr>
          <w:rFonts w:hint="eastAsia" w:ascii="微软雅黑" w:hAnsi="微软雅黑" w:eastAsia="微软雅黑" w:cs="微软雅黑"/>
          <w:sz w:val="21"/>
          <w:szCs w:val="21"/>
        </w:rPr>
        <w:t>核，这点与哺乳类红细胞有着显著的不同。家禽红细胞的体积也比哺乳动物的大，但比爬行类动物的小。家禽红细胞的数量常因家禽品种、性别、龄期和生理状态不同而变化，但不管如何，红细胞的数量肯定要比哺乳动物少。白细胞分为异嗜性粒细胞、嗜酸性粒细胞、嗜碱性粒细胞、单核细胞和淋巴细胞五种，其中家禽的异嗜性粒细胞在功能与形态上类似于哺乳动物的嗜中性粒细胞。异嗜性粒细胞数量常因家禽的龄期、性别不同而不同，同时也因处于不同的生理状态而有所差异。但总的说来，雌禽比雄禽多；在一天里，以午后2~4时最高：家禽处于应激状态下，其异嗜性粒细胞总数会显著增多；维生素区缺乏会使异嗜性粒细胞增多。家禽参与血液凝固过程的细胞一般称为凝血细胞，呈卵圆形，有一圆形的细胞核，在功能上类似于哺乳动物的血小板。由于家禽缺乏凝血因子区和Ⅱ，因此不能形成内源性凝血酶，家禽的凝血过程主要依靠外源性凝血系统来完成。</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二）家禽的循环系统解剖生理特点以心脏相对体重比较来看，家禽的心脏与体重的比值比哺乳动物大一些。虽然家禽的心脏也是分成左、右心房和左、右心室四部分，A但右心房大于左心房，而右心室却小于左心室。心脏的活动是受神经控制的，然而家禽心脏在神经控制方面比较独特，即心房和心室是同时接受交感神经纤维和副交感神经纤维的双重支配。调节家禽与哺乳动物心脏的中枢神经主要都在延髓，支配心脏活动的神经都是交感神经和副交感神经。而不同之处是家禽在静息状态下，迷走神经和交感神经对心脏的作用几乎相等，具有同等的紧张性，而哺乳动物却只有“迷走紧张”。</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家禽的心率因家禽的品种不同而异。譬如，鸡的心率要比鸭的快，鸭的心率又比鹅的快等。其实，即使同品种，其心率也因性别、龄期以及不同的生活环境而有较大差异，如母鸡的心率较公鸡快；鸡的心率在3~4周龄时最快，之后逐渐减慢，至17周龄时处于相对平稳状态；家禽生活在寒冷环境中的心率比生活在炎热环境中的要快等。此外，一般情况下家禽的心率与家禽的个体大小呈负相关关系，即家禽个体越大，其心率就越慢。但不管如何，家禽的心率始终比哺乳动物的快。家禽的血一脑屏障在4周龄后才得以发育健全，因此有些病原体（如</w:t>
      </w:r>
      <w:r>
        <w:rPr>
          <w:rFonts w:hint="eastAsia" w:ascii="微软雅黑" w:hAnsi="微软雅黑" w:eastAsia="微软雅黑" w:cs="微软雅黑"/>
          <w:sz w:val="21"/>
          <w:szCs w:val="21"/>
          <w:lang w:eastAsia="zh-CN"/>
        </w:rPr>
        <w:t>禽</w:t>
      </w:r>
      <w:r>
        <w:rPr>
          <w:rFonts w:hint="eastAsia" w:ascii="微软雅黑" w:hAnsi="微软雅黑" w:eastAsia="微软雅黑" w:cs="微软雅黑"/>
          <w:sz w:val="21"/>
          <w:szCs w:val="21"/>
        </w:rPr>
        <w:t>脑</w:t>
      </w:r>
      <w:r>
        <w:rPr>
          <w:rFonts w:hint="eastAsia" w:ascii="微软雅黑" w:hAnsi="微软雅黑" w:eastAsia="微软雅黑" w:cs="微软雅黑"/>
          <w:sz w:val="21"/>
          <w:szCs w:val="21"/>
          <w:lang w:eastAsia="zh-CN"/>
        </w:rPr>
        <w:t>脊髓</w:t>
      </w:r>
      <w:r>
        <w:rPr>
          <w:rFonts w:hint="eastAsia" w:ascii="微软雅黑" w:hAnsi="微软雅黑" w:eastAsia="微软雅黑" w:cs="微软雅黑"/>
          <w:sz w:val="21"/>
          <w:szCs w:val="21"/>
        </w:rPr>
        <w:t>炎病毒》和某些药物（如高渗氢化钠）</w:t>
      </w:r>
      <w:r>
        <w:rPr>
          <w:rFonts w:hint="eastAsia" w:ascii="微软雅黑" w:hAnsi="微软雅黑" w:eastAsia="微软雅黑" w:cs="微软雅黑"/>
          <w:sz w:val="21"/>
          <w:szCs w:val="21"/>
          <w:lang w:eastAsia="zh-CN"/>
        </w:rPr>
        <w:t>易</w:t>
      </w:r>
      <w:r>
        <w:rPr>
          <w:rFonts w:hint="eastAsia" w:ascii="微软雅黑" w:hAnsi="微软雅黑" w:eastAsia="微软雅黑" w:cs="微软雅黑"/>
          <w:sz w:val="21"/>
          <w:szCs w:val="21"/>
        </w:rPr>
        <w:t>通过血一脑屏障进入脑内，从而</w:t>
      </w:r>
      <w:r>
        <w:rPr>
          <w:rFonts w:hint="eastAsia" w:ascii="微软雅黑" w:hAnsi="微软雅黑" w:eastAsia="微软雅黑" w:cs="微软雅黑"/>
          <w:sz w:val="21"/>
          <w:szCs w:val="21"/>
          <w:lang w:eastAsia="zh-CN"/>
        </w:rPr>
        <w:t>引起家禽脑部病变。</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 xml:space="preserve">三 </w:t>
      </w:r>
      <w:r>
        <w:rPr>
          <w:rFonts w:hint="eastAsia" w:ascii="微软雅黑" w:hAnsi="微软雅黑" w:eastAsia="微软雅黑" w:cs="微软雅黑"/>
          <w:sz w:val="21"/>
          <w:szCs w:val="21"/>
        </w:rPr>
        <w:t>家</w:t>
      </w:r>
      <w:r>
        <w:rPr>
          <w:rFonts w:hint="eastAsia" w:ascii="微软雅黑" w:hAnsi="微软雅黑" w:eastAsia="微软雅黑" w:cs="微软雅黑"/>
          <w:sz w:val="21"/>
          <w:szCs w:val="21"/>
          <w:lang w:eastAsia="zh-CN"/>
        </w:rPr>
        <w:t>禽</w:t>
      </w:r>
      <w:r>
        <w:rPr>
          <w:rFonts w:hint="eastAsia" w:ascii="微软雅黑" w:hAnsi="微软雅黑" w:eastAsia="微软雅黑" w:cs="微软雅黑"/>
          <w:sz w:val="21"/>
          <w:szCs w:val="21"/>
        </w:rPr>
        <w:t>的呼吸系统解剖生理特点家禽的呼吸系统包括鼻腔、喉、气管股管、肺和气囊。家</w:t>
      </w:r>
      <w:r>
        <w:rPr>
          <w:rFonts w:hint="eastAsia" w:ascii="微软雅黑" w:hAnsi="微软雅黑" w:eastAsia="微软雅黑" w:cs="微软雅黑"/>
          <w:sz w:val="21"/>
          <w:szCs w:val="21"/>
          <w:lang w:eastAsia="zh-CN"/>
        </w:rPr>
        <w:t>禽</w:t>
      </w:r>
      <w:r>
        <w:rPr>
          <w:rFonts w:hint="eastAsia" w:ascii="微软雅黑" w:hAnsi="微软雅黑" w:eastAsia="微软雅黑" w:cs="微软雅黑"/>
          <w:sz w:val="21"/>
          <w:szCs w:val="21"/>
        </w:rPr>
        <w:t>的气管与哺乳动物一样，从气管开始，不断分支为初级支气管、二级支气管、三级支气管、毛细支气管等多级支气管。但家</w:t>
      </w:r>
      <w:r>
        <w:rPr>
          <w:rFonts w:hint="eastAsia" w:ascii="微软雅黑" w:hAnsi="微软雅黑" w:eastAsia="微软雅黑" w:cs="微软雅黑"/>
          <w:sz w:val="21"/>
          <w:szCs w:val="21"/>
          <w:lang w:eastAsia="zh-CN"/>
        </w:rPr>
        <w:t>禽</w:t>
      </w:r>
      <w:r>
        <w:rPr>
          <w:rFonts w:hint="eastAsia" w:ascii="微软雅黑" w:hAnsi="微软雅黑" w:eastAsia="微软雅黑" w:cs="微软雅黑"/>
          <w:sz w:val="21"/>
          <w:szCs w:val="21"/>
        </w:rPr>
        <w:t>缺</w:t>
      </w:r>
      <w:r>
        <w:rPr>
          <w:rFonts w:hint="eastAsia" w:ascii="微软雅黑" w:hAnsi="微软雅黑" w:eastAsia="微软雅黑" w:cs="微软雅黑"/>
          <w:sz w:val="21"/>
          <w:szCs w:val="21"/>
          <w:lang w:eastAsia="zh-CN"/>
        </w:rPr>
        <w:t>乏像哺乳动物一样的肺泡，气体交换主要在毛细气管管壁上的膨大结构处进行。因此，人们认为，家禽毛细气管管壁上的膨大结构相当于哺乳动物的肺泡。</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禽类的肺脏位于家禽的背侧，其大部分深深埋藏于椎肋间。禽肺扁而小，缺乏弹性，多呈四边形，不像许多哺乳动物的肺那样分为尖叶、心叶、膈叶、中间叶。从肺重/体重的比值来看，禽的比值比哺乳动物的大。家禽没有像哺乳动物那样明显而完善的膈，因此胸腔和腹腔在呼吸机能上连续的。胸腔内不保持负压状态，即使造成气胸，也不会出现像哺乳动物那</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样的肺萎缩。家禽的呼吸运动主要靠肋骨和胸骨的交互活动完成，也就是主要通过呼吸肌的收缩和舒张交替进行而实现，其中吸气肌主要为肋间外肌和肋胸肌，呼气肌主要为肋间内肌和腹肌。气囊是家禽特有的器官，在呼吸运动中主要起着空气贮备库的作用。此外，它还有调节体温、减轻重量、增加浮力、利于水禽在水面漂浮等多种功能。家禽的气囊一般有9个，除腹气囊是初级支气管的直接延续外，其他气囊都是与二级支气管相连。正是由于家禽这样独特的结构，决定了家禽独特的呼吸生理：每呼吸一次，必须在肺内进行两次气体交换、家禽吸气时，外界空气进入支气管和侧支气管，其中的一部分气体继续经副支气管、细支气管到达毛细气管气体通道区，与其周围的毛细血管直接进行气体交换；另一部分气体则经二级支气管进入大多数的气囊内。在呼吸周期中，气体运行在肺内的同时，气囊中的部分气体经回返支气管进入肺的细支气管，最后也到达毛细气管气体通道区进行气体交换。</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家禽的呼吸频率常因家禽个体大小、品种、性别、龄期、环境温度和生理状态的不同而有较大差异。如在常温下，成年公鸭的呼吸频率(次/min)为42，而成年母鸭的为110。鸡在炎热的环境中发生热喘呼吸，常使三级支气管区域的通气量显著增大，导致CO2分压严重偏低，出现呼吸性碱中毒而死亡，因此夏季要做好鸡的防暑通风工作。</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（四）家禽的消化系统解剖生理特点家禽的消化器官包括喙、口腔、咽、食道、嗦囊(鸭和鹅称为食道膨大部）、腺胃、肌胃、小肠、盲肠、大肠、直肠、泄殖腔以及肝、胰等。</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家禽寻食主要靠视觉和触觉。家禽没有牙齿，食物摄入口腔后不经咀嚼而在舌的帮助下直接咽下，虽然口腔中有唾液腺，但分泌唾液不多，且主要成分是黏液，含唾液淀粉酶量少，因此唾液的消化作用不大。</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lang w:eastAsia="zh-CN"/>
        </w:rPr>
        <w:t>食物被吞食后即进入嗦囊或食道膨大部。家禽嗦囊或食道膨大部主要起贮</w:t>
      </w:r>
      <w:r>
        <w:rPr>
          <w:rFonts w:hint="eastAsia" w:ascii="微软雅黑" w:hAnsi="微软雅黑" w:eastAsia="微软雅黑" w:cs="微软雅黑"/>
          <w:sz w:val="21"/>
          <w:szCs w:val="21"/>
        </w:rPr>
        <w:t>存食物的作用。由于家食不屈逆呕动物，因此，家禽一旦发生药物中毒，不宜使用催吐剂排毒，而应实施嗦囊切开术。此外，家禽的嗦囊或食道膨大部也起着湿润和软化食物的作用，而有些家禽（如鸽)也用其嗉乳饲喂其幼雏。嗉乳是由嗦囊中的增殖扁平上皮细胞产生，其组成与哺乳动物的乳汁相似，含丰富的脂肪和蛋白质，但与哺乳动物乳汁也有差异，其中缺乏碳水化合物。由于嗦囊或食道膨大部内栖居着大量的微生物，进入嗪囊或食道膨大部的食物在这些微生物的作用下，发生糖酵解反应，并产生大量的有机酸和少量的挥发性脂肪酸，其中除少部分被味囊壁吸收之外，剩余大部分则在消化道后段被吸收。</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嗉囊收缩使食物由味囊进入腺胃。家禽的腺胃黏膜缺乏主细胞，胃液（膏蛋白酶原和盐酸）由其壁细胞分泌。另一方面，由于腺胃的体积小，食物在腺胃停留的时间较短，胃液的消化作用主要是在肌胃内进行。混有胃液的食物在肌胃内除了充分发挥胃液的消化作用外，肌胃坚实的肌肉、较坚实的角质膜、存在一定数量的砂粒及其有节律性的收缩共同作用使颗粒较大的食物被磨碎，有助于食物消化。</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肠道的消化液除了不含分解纤维素的酶外，其他大体上与哺乳动物相同。但家禽的肠道长度与体均比值比哺乳动物的小。食物从胃进入肠后，在肠内停留时间较短，一般不超过一昼夜，食物中许多成分还未经充分消化吸收就随粪便排出体外。添加在饲料或饮水中的药物也同样如此，较多的药物尚未被吸收进入血液循环就被排到体外，药效维持时间短。因此在生产实际中，为了维持较长时间有效浓度的药效，常常需要长时间或经常性添加药物才能达到目的。</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家禽营养物质的吸收与哺乳动物是一致的，也是主要在小肠内吸收，通过顺浓度梯度进行被动吸收和通过逆浓度梯度进行主动吸收来实现。但是由于家禽的肠道淋巴系统不发达，因此家禽的脂肪吸收与哺乳动物的不同，家禽脂肪的吸收与其他营养成分一样，都经由血液途径而被吸收，而哺乳动物的脂肪吸收则由淋巴途径来完成。</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大部分的水都是在肠道中吸收，剩余水则与未消化吸收的食物形成半流体状的粪便送人泄殖腔，与尿液相混合排出体外。</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rPr>
        <w:t>五）或商的体温生理特点家禽与哺乳动物均属于恒温动物，但家食的体温普遍要比哺乳动物的高。家</w:t>
      </w:r>
      <w:r>
        <w:rPr>
          <w:rFonts w:hint="eastAsia" w:ascii="微软雅黑" w:hAnsi="微软雅黑" w:eastAsia="微软雅黑" w:cs="微软雅黑"/>
          <w:sz w:val="21"/>
          <w:szCs w:val="21"/>
          <w:lang w:val="en-US" w:eastAsia="zh-CN"/>
        </w:rPr>
        <w:t>禽</w:t>
      </w:r>
      <w:r>
        <w:rPr>
          <w:rFonts w:hint="eastAsia" w:ascii="微软雅黑" w:hAnsi="微软雅黑" w:eastAsia="微软雅黑" w:cs="微软雅黑"/>
          <w:sz w:val="21"/>
          <w:szCs w:val="21"/>
        </w:rPr>
        <w:t>没有注原而有未厚的羽毛，因此，家禽产热、散热以及体温调节方式与哺乳动物存在着较太的差异。家禽的温度感受器主要在脉和胸腹部。当温度感受器受到刺激后，将神经油动传到体温调节中枢丘脑前区一视前区，通过控制皮肤血管，呼吸和羽毛等运动，以及引起行为的变化来维持体温恒定。另外，家商下丘脑含有较多的去甲肾上腺家和5一路色胶等种经递质“它们对产</w:t>
      </w:r>
      <w:r>
        <w:rPr>
          <w:rFonts w:hint="eastAsia" w:ascii="微软雅黑" w:hAnsi="微软雅黑" w:eastAsia="微软雅黑" w:cs="微软雅黑"/>
          <w:sz w:val="21"/>
          <w:szCs w:val="21"/>
          <w:lang w:eastAsia="zh-CN"/>
        </w:rPr>
        <w:t>热和散热过程有一定的影响，但其作用与哺乳动物正好相反，去甲肾上腺素能加强散热过程，使体温明显下降，而5-羟色胺则促进产热过程，使鸡体温升高。</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当环境温度低于26.7℃时，家禽主要以辐射、对流、传导为散热方式；当温度高于26.7℃时，则以呼吸蒸发散热为主。家禽的肺和气囊在体温调节方面起着重要作用。由于高湿会妨碍呼吸蒸发散热，因此适当的空气流通，有利于家禽耐受高温。在生产实际中，不同的家禽品种对温度的耐受性是有差异的，如白来航鸡比黑色澳洲鸡要耐热，这可能与白来航鸡蒸发散热能力较强，以及其白色羽毛具有较强反射辐射热有关。即使同一品种鸡，不同的性别对温度的耐受性也不一样，公鸡要比母鸡耐热，这可能与公鸡的代谢率较高有直接关系，因为家禽的耐热性与代谢率高低是呈正相关关系。</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六）家禽的泌尿生理特点家禽没有膀胱，尿在肾脏中生成后，经输尿管直接输送到泄殖腔，与粪便一起排出。禽尿一般为奶油色，较浓稠，呈弱酸性（如鸡尿液pH为6.22~6.7)。磺胺类药物的代谢终产物乙酰化磺胺在酸性的尿液中会出现结晶，从而导致肾的损伤。因此，在应用磺胺类药物时，应适当添加一些碳酸氢钠，以减少乙酰化磺胺结晶对肾的损伤。</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禽尿的组成与哺乳动物尿的组成之间存在着差异，禽尿中尿酸多于尿素，肌酸多于肌酐酸，而哺乳动物的尿则相反，尿中的尿素和肌酐酸分别高于尿酸和肌酸。</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家禽肾单位特点是：肾小球体积小，肾小球毛细血管分支少；人球小动脉和出球小动脉口径大小相近；一些肾单位缺乏髓祥，只分布在皮质区。</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家禽尿生成的特点是：肾小球的有效滤过压比哺乳动物低，为999.915~1999.83Pa。蛋白质代谢的主要终产物是尿酸，而且90%尿酸是通过肾小管分泌作用排人小管腔，因此许多学者认为，家禽的肾小管分泌机能比哺乳动物旺盛。由于尿酸盐不易溶解，当饲料中蛋白质过高、维生素A缺乏、肾损伤(如鸡传染性支气管炎等)时，大量的尿酸盐将沉积于肾脏，甚至关节及其他内脏器官表面，导致痛风。鸭、鹅和一些海鸟有特殊的鼻腺，能分泌大量氯化钠，故又称盐腺，其作用是补充肾脏的排盐功能，以维持体内水、盐和渗透压的平衡。鸡、鸽和其他一些家禽由于没有鼻腺，因此，其氯化钠的排出全靠肾脏泌尿来完成，其对氯</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化钠较鸭、鹅和一些海鸟敏感，较易出现食盐中毒。</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（七）家禽的神经系统解剖生理特点禽类的脑脊膜与哺乳动物一样，由</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硬膜、蛛网膜和软膜组成。与哺乳类脊髓不同的是，禽类脊髓的长度几乎与椎管完全一致，因此脊神经向外侧而不必向后方就能到达相应的椎间孔，而且没有马尾。由于家禽的脊髓前行传导路径不发达，故其外周感受性较差。家禽的延髓发育良好，除有维持和调节呼吸运动、心血管运动等重要作用外，它的前庭核还与内耳迷路相联系，因此家禽的延髓在维持正常姿势和调节空间方位平衡方面也有一定作用。</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家禽的小脑有发达的小脑蚓，没有小脑半球。小脑有控制躯体运动和平衡的中枢，与脊髓、延髓和大脑有着紧密的联系，切除小脑后，会引起颈和腿部肌肉痉挛，导致行走和飞翔困难。</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家禽的大脑半球皮质结构较薄，但纹状体非常发达。纹状体可分为上纹状体、原纹状体、外纹状体、旧纹状体和新纹状体，其中上纹状体和外纹状体与视觉反射活动有关，新纹状体是听觉的高级中枢所在地。家禽的自主神经系统与哺乳动物一样，由副交感神经和交感神经组成，而且每种神经都是由节前和节后传出神经纤维构成。两种自主神经的节前神经纤维末梢是相同的，均为胆碱能型，但节后神经纤维末梢则有所不同，交感神经的节后神经纤维为肾上腺型，而副交感神经的节后神经纤维则为胆碱能型。</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家禽大多数外周神经纤维属于A类神经纤维，直径8~13um，传导速度平均为50m/s。</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八)家禽的内分泌解剖生理特点家禽的甲状腺成对位于锁骨水平气管的两侧，呈椭圆形，暗红色。甲状腺素释放后进入血液，大多数的甲状腺素与血浆中的蛋白质（包括球蛋白、前清蛋白、清蛋白）结合，在大多数的家</w:t>
      </w:r>
      <w:r>
        <w:rPr>
          <w:rFonts w:hint="eastAsia" w:ascii="微软雅黑" w:hAnsi="微软雅黑" w:eastAsia="微软雅黑" w:cs="微软雅黑"/>
          <w:sz w:val="21"/>
          <w:szCs w:val="21"/>
          <w:lang w:val="en-US" w:eastAsia="zh-CN"/>
        </w:rPr>
        <w:t>禽中</w:t>
      </w:r>
      <w:r>
        <w:rPr>
          <w:rFonts w:hint="eastAsia" w:ascii="微软雅黑" w:hAnsi="微软雅黑" w:eastAsia="微软雅黑" w:cs="微软雅黑"/>
          <w:sz w:val="21"/>
          <w:szCs w:val="21"/>
          <w:lang w:eastAsia="zh-CN"/>
        </w:rPr>
        <w:t>，用状腺素与清蛋白结合的比例最高。甲状腺素的分泌率因家食的品种、龄期、性别、季节以及生理状态不同而不同，如鸭分泌率比鸡高、母鸡分泌率比公鸡高；在鸡整个生长期中以4~12周龄和产蛋期的分泌率最高；秋、冬季比夏季高。甲状腺主要影响动物的代谢率、羽毛生长及羽毛颜色。</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家禽甲状旁腺位于颈的两侧，紧接甲状腺的后端。家离的甲状旁腺只有主</w:t>
      </w:r>
      <w:r>
        <w:rPr>
          <w:rFonts w:hint="eastAsia" w:ascii="微软雅黑" w:hAnsi="微软雅黑" w:eastAsia="微软雅黑" w:cs="微软雅黑"/>
          <w:sz w:val="21"/>
          <w:szCs w:val="21"/>
          <w:lang w:val="en-US" w:eastAsia="zh-CN"/>
        </w:rPr>
        <w:t>细胞</w:t>
      </w:r>
      <w:r>
        <w:rPr>
          <w:rFonts w:hint="eastAsia" w:ascii="微软雅黑" w:hAnsi="微软雅黑" w:eastAsia="微软雅黑" w:cs="微软雅黑"/>
          <w:sz w:val="21"/>
          <w:szCs w:val="21"/>
          <w:lang w:eastAsia="zh-CN"/>
        </w:rPr>
        <w:t>，缺乏像哺乳动物的嗜酸性粒细胞，甲状旁腺素由其主细胞分泌。甲状旁腺素的作用与哺乳动物基本相似，主要是保持钙在体内的平衡，对蛋壳的形</w:t>
      </w:r>
      <w:r>
        <w:rPr>
          <w:rFonts w:hint="eastAsia" w:ascii="微软雅黑" w:hAnsi="微软雅黑" w:eastAsia="微软雅黑" w:cs="微软雅黑"/>
          <w:sz w:val="21"/>
          <w:szCs w:val="21"/>
          <w:lang w:val="en-US" w:eastAsia="zh-CN"/>
        </w:rPr>
        <w:t>成</w:t>
      </w:r>
      <w:r>
        <w:rPr>
          <w:rFonts w:hint="eastAsia" w:ascii="微软雅黑" w:hAnsi="微软雅黑" w:eastAsia="微软雅黑" w:cs="微软雅黑"/>
          <w:sz w:val="21"/>
          <w:szCs w:val="21"/>
          <w:lang w:eastAsia="zh-CN"/>
        </w:rPr>
        <w:t>，肌肉的收缩、血液的凝围以及维持酶系统正常功能和组织的钙化起着量要作用。</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家禽的鳃后腺位于颈基部的两侧，在甲状旁腺后面1-2mm，其功能相当于哺乳动物的甲状腺C细胞，主要功能是分泌降钙素，但家禽的鳃后腺对高血钙的敏感性比哺乳动物的甲状腺C细胞低，故认为家高的降钙素分泌率远较哺乳动物高。</w:t>
      </w:r>
    </w:p>
    <w:p>
      <w:pPr>
        <w:ind w:firstLine="420" w:firstLineChars="20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家禽的肾上腺位于肾的前端和生殖腺的背面。将上腺的皮质和髓质的界限不如哺乳动物那样明显，皮质细胞也不如哺乳动物那样清楚地分成三带。肾上腺皮质分泌的激素主要是皮质酮和醛固酮，其中皮质酮的分泌包括“基础分泌”和“应激分泌”两种，前者是在静息状态下的一般分泌，后者则是在伤害性刺激下的加强分泌。皮质酮的分泌也呈明显的昼夜节律，如鸽血浆的皮质酮水平白天低夜间高。髓质分泌的激素主要是肾上腺素和去甲肾上腺素，但两种激素的分泌情况与哺乳动物不同，哺乳动物出生后，随着年龄增长，逐渐以分泌肾上腺素为主。</w:t>
      </w:r>
    </w:p>
    <w:p>
      <w:pPr>
        <w:ind w:firstLine="420" w:firstLineChars="20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家禽的胰岛是分散在胰腺组织中的形状不定、大小不等的细胞群，可分为a、B、8三种，a细胞分泌胰高血糖素，β细胞分泌胰岛素，目前认为8分泌生长抑制素。家禽的胰岛细胞以a细胞数量最多，而哺乳动物则以β细胞数量多。切除胰腺后，家禽（除鹅外）不会出现哺乳动物那样的高血糖和永久性糖尿。服用四氧嘧啶，一般对家禽胰岛β细胞无损伤作用，但容易损伤哺乳动物的β细胞，诱发糖尿病。家禽注射胰岛素虽能产生降血糖作用，但其对胰岛素的敏感性远比哺乳动物低。家禽胰腺中的胰高血糖素含量比哺乳动物约高出10倍。</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（九）家禽的淋巴系统解剖生理特点家禽的淋巴管和淋巴组织在功能上与哺乳动物的一样，一方面将血管外的体液送回血液，另一方面对异体抗原做出反应。</w:t>
      </w:r>
    </w:p>
    <w:p>
      <w:pPr>
        <w:ind w:firstLine="420" w:firstLineChars="20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家禽虽然也存在淋巴管，但数量上较哺乳动物少。一般情况下，总是伴随着血管行走，而且一般是静脉，但在一些部位，如在体腔也有伴随动脉行走。</w:t>
      </w:r>
    </w:p>
    <w:p>
      <w:pPr>
        <w:ind w:firstLine="420" w:firstLineChars="20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除了水禽有两对淋巴结外，其他禽类没有真正的淋巴结，而是以壁淋巴小结存在于所有淋巴管的壁内，或以单独的淋巴小结存在于所有的实质器官胰、肝、肺、肾等）和它们的导管内，或以集合淋巴小结存在于消化道壁，如盲肠扁桃体。</w:t>
      </w:r>
    </w:p>
    <w:p>
      <w:pPr>
        <w:ind w:firstLine="420" w:firstLineChars="20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家禽的脾脏是一个圆形的小体，位于腺胃的右侧，在组织学上与哺乳动物的相似，但在功能上则与哺乳动物不同，家禽的脾脏不是一个重要的血液贮存库。</w:t>
      </w:r>
    </w:p>
    <w:p>
      <w:pPr>
        <w:ind w:firstLine="420" w:firstLineChars="20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家禽的胸腺是由3~8个淡红色、扁平、形状不规则的叶状物组成，紧靠颈静脉，排列成一串。在性成熟时，其体积达到最大，之后逐渐退化萎缩。在组织学上与哺乳动物的胸腺似。</w:t>
      </w:r>
    </w:p>
    <w:p>
      <w:pPr>
        <w:ind w:firstLine="420" w:firstLineChars="20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法氏囊是家禽所特有的中枢免疫器官，主导体液免疫。鸡传染性法氏囊病主要侵害此部位，引起家禽免疫抑制，导致早期的免疫接种失败和对病原微生物的易感性增强。家禽的法氏囊位于泄殖腔的背侧中央，10周龄时体积最大、在性成熟后开始出现退化和萎缩。</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十）家禽的生殖解剖生理特点雌禽不像哺乳动物有明显发情周期和妊娠过程。家禽胚胎发育也不像哺乳动物那样在母体内发育，而是在体外孵化。雌食虽有两侧卵巢和输卵管，但只有左侧卵巢和输卵管发育成熟。处于性成熟的雌高，其发达的左侧卵巢产生许多卵泡(鸡有100~300个），每一个卵泡内有一个卵子，每成熟一个卵泡就排出一个卵子。由于卵泡能依次成熟，所以雌停在一个产蛋周期中，能连续产蛋，但排卵后不形成黄体。家禽的排卵受</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神经激素控制，尤其是受垂体分泌的黄体生成素（LH)与卵泡刺激素（FSH)共同控制。光线刺激丘脑能影响垂体的内分泌活动，因此，光照是影响禽类产蛋周期的最重要的环境因素。目前在养禽业中，已成功地运用人工延长光照的办法，来提高家禽的产蛋率。抱窝（就巢性)是雌禽的一种行为活动，其表现为愿意孵蛋和育维，母鸡每抱窝一次，停止产蛋约15d。雌禽的抱窝性是由于垂体分泌的催乳素（PRL）量增多造成的，因此，注射或埋植雌激素（或雄激素）来顿顽催乳素的产生，能终止母鸡的抱窝性。</w:t>
      </w:r>
    </w:p>
    <w:p>
      <w:pPr>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rPr>
        <w:t>与哺乳动物一样，雄禽也有两个睾丸，但位于体腔内，在肺和肾之间的背侧。一般来说，雄禽的附睾较哺乳动物的小而不明显，被悬挂睾丸的系膜所遮蔽。雄禽缺乏像哺乳动物那样的各种附属生殖器官，外生殖器官发育不完善，像哺乳动物阴茎样明显突出的交婧器已经缺失。家禽的交嬉器官在功能上是纯粹生殖性的，而哺乳动物的阴茎却兼生殖性和泌尿性功能。与哺乳动物相比，家禽的精子要稍长1/3，但其体积却比哺乳动物的小。由于家禽没有副性腺，因此，普遍认为精清主要来源于交嫌器海绵组织中的淋巴滤过液或输精管的分</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泌物。雄禽的精液几乎不含果糖、柠檬酸、磷酰胆碱和甘油磷酸胆碱，氯化物的含量也很低，但钾和谷氨酸含量高。光照、环境温度、营养水平、龄期以及交配次数对精液的形成有影响；不同颜色的光对精液的形成也有影响，精液量依红、橙、黄、绿、蓝的次序而降低。</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母禽的卵子可能仅局限在漏斗部受精，鸡在交配或授精后的2~3d内受精率最高，在最后一次交配或授精后的5~6d内仍有良好的受精率。</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rPr>
        <w:t>当卵形成了硬壳蛋时进行交配或授精，受精率一般较低；若在形成软壳蛋时交配或授精，则受精率高，因此一般认为，鸡在下午进行交配或授精较合适，有利于提高受精率。</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第二节禽病的病因</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病原微生物的感染家禽中的很多疾病都是由病原微生物的感染引第一章禽病的病因和诊断方法起的。例如，由毒起的有新城疫、禽流感、马立克氏病、白血病、传染性法氏囊病、传染性喉气管炎、传染性支气管炎、传染性脑脊髓炎、鸭癌和小鹅瘟等；由细菌引起的有鸡白痢、禽副伤寒、大肠杆菌病、禽出败和鸭疫里默氏杆菌感染等；由支原体引起的鸡慢性呼吸道病；由衣原体引起的鸟疫；由真菌引起的曲霉菌病、念珠菌病等。</w:t>
      </w:r>
    </w:p>
    <w:p>
      <w:pPr>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rPr>
        <w:t>由病原微生物引起的传染病，目前仍是危害最大的一类禽病。这些疾病不仅可以水平传播，有些疾病，如白血病、传染性脑脊髓炎、病毒性关节炎、支原体病和鸡白痢等，还可以经种蛋垂直传给下一代，增加了疾病的防治难度。</w:t>
      </w:r>
    </w:p>
    <w:p>
      <w:pPr>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rPr>
        <w:t>此外，一些家禽传染病，如禽流感、大肠杆菌病、禽副伤寒、禽弯曲杆菌病、禽葡萄球菌病等，是人禽共患病，对人类健康有不同程度的危害，具有重要的公共卫生意义。</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（二）寄生虫侵袭由寄生虫引起的禽病中，较重要的有球虫病、卡氏白细胞虫病、毛滴虫病、放养鸡的蛔虫和绦虫病、放牧水禽的绦虫病和吸虫病以及在环境卫生较差条件下饲养家禽而出现的螨和虱的感染等。</w:t>
      </w:r>
    </w:p>
    <w:p>
      <w:pPr>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rPr>
        <w:t>随着养禽业的集约化和现代化发展，放牧的家禽将逐渐改为圈养，天然青绿饲料也逐渐被人工混合饲料所取代，（平地饲养的肉鸡、蛋鸡和种鸡也逐渐在改为离地网养或笼养。近几十年来，寄生虫病的危害正在日渐减轻，但球虫病等一些寄生虫病至今仍在生产中造成巨大的损失。近年来，一些地区由于追求家禽肉质鲜美而将本地杂交黄鸡改为放牧养殖，这部分家禽的线虫病和绦虫病已有加重的倾向。</w:t>
      </w:r>
    </w:p>
    <w:p>
      <w:pPr>
        <w:ind w:firstLine="210" w:firstLineChars="100"/>
        <w:rPr>
          <w:rFonts w:hint="eastAsia" w:ascii="微软雅黑" w:hAnsi="微软雅黑" w:eastAsia="微软雅黑" w:cs="微软雅黑"/>
          <w:sz w:val="21"/>
          <w:szCs w:val="21"/>
        </w:rPr>
      </w:pPr>
      <w:r>
        <w:rPr>
          <w:rFonts w:hint="eastAsia" w:ascii="微软雅黑" w:hAnsi="微软雅黑" w:eastAsia="微软雅黑" w:cs="微软雅黑"/>
          <w:sz w:val="21"/>
          <w:szCs w:val="21"/>
        </w:rPr>
        <w:t>（三）营养代谢障碍随着家禽营养需要、饲料配方设计和混合饲料加工生产等科学技术水平的提高，家禽的增重、产蛋率、出苗率等生产性能已有了很大的提高，大面积、严重的营养缺乏和代谢障碍性疾病已较少发生，但有时仍对生产造成一定的损失。原因是多方面的。</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由于家禽品种繁多，尤其杂交黄鸡的新品种和品系不断出现，生产性能也在不断改进和提高，对营养的需要也更高、更精细，以致有时难以面面顾及。</w:t>
      </w:r>
    </w:p>
    <w:p>
      <w:pPr>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rPr>
        <w:t>饲养方式的改变，例如家高的放牧改为圈养后，失去了采食螺、蚬的机会，对钙、磷和蛋白质的要求随之增加了。肉鸡、蛋鸡、种鸡从地面平养改为离地网养或笼养后，原来从垫料、粪便、地面杂物得到补充的维生素和微量元素将全部由饲料供给。</w:t>
      </w:r>
    </w:p>
    <w:p>
      <w:pPr>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rPr>
        <w:t>一些人为追求家禽增重、产蛋率等生产性能的提高，盲目滥用营养物质，超量使用维生素、矿物质和微量元素、油脂等能量饲料和氨基酸等，因而引起某些营养成分的过剩、代谢障碍和中毒。</w:t>
      </w:r>
    </w:p>
    <w:p>
      <w:pP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rPr>
        <w:t>家禽由于解剖生理和代谢特点，对某些营养代谢性疾病较为敏感。例如家</w:t>
      </w:r>
      <w:r>
        <w:rPr>
          <w:rFonts w:hint="eastAsia" w:ascii="微软雅黑" w:hAnsi="微软雅黑" w:eastAsia="微软雅黑" w:cs="微软雅黑"/>
          <w:sz w:val="21"/>
          <w:szCs w:val="21"/>
          <w:lang w:eastAsia="zh-CN"/>
        </w:rPr>
        <w:t>禽体内代谢过程中产生的大量废氮，八由于不能将其转化成溶解度比较高的尿素而只能形成溶解度较低的尿酸，以致家禽极容易产生以尿酸盐析出和沉积为特征的痛风病。家禽的营养代谢障碍不仅影响了家禽的成活率、增重和产蛋率等生产性能的正常发挥，还直接、间接地影响家禽的免疫力，使家禽对病原微生物和寄生虫更为敏感，这种潜在的危害性必须引起重视。</w:t>
      </w:r>
    </w:p>
    <w:p>
      <w:pPr>
        <w:ind w:firstLine="210" w:firstLineChars="10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四）中毒由毒物引起的家禽中毒性疾病时有发生，并在家禽生产中造成不少的损失。例如，在使用磺胺类药物、庆大霉素、卡那霉素、亚硒酸钠、氯化钠等防治禽病时剂量过大、使用时间过长引起的药物中毒；在使用杀虫剂驱除家禽的蠕和虱时，药物浓度太高；将离子载体抗球虫药与泰妙灵等抗菌药物联合使用；饲料中混有毒鼠药、杀虫剂等有毒物质；在混合饲料中使用过量未去毒的棉籽饼或菜籽饼；用含有抗球虫药速丹的饲料饲养水禽；使用含有黄曲霉毒素的发霉饲料饲养家禽；被蜂和蛇咬伤产生生物毒素中毒等。</w:t>
      </w:r>
    </w:p>
    <w:p>
      <w:pPr>
        <w:ind w:firstLine="210" w:firstLineChars="10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五）饲养管理不当和（或）应激|尽管家禽的饲养管理水平已有了很大的提高，但由于饲养管理不当和（或）应激产生的禽病仍时常发生。例如，维禽冻伤、家禽热应激、严重缺水、过分拥挤引起啄癖；地面不平整或网、笼上突出的铁丝刺、钩引起的皮肤和脚垫的创伤；禽舍由于氨气过浓、空气混浊、垫料过分干燥尘土飞扬而引起眼结膜炎或上呼吸道症状；产蛋禽由于受异常声响或陌生人的惊吓跳跃奔跑引起的卵黄性腹膜炎；冬季为了保温而忽视通风透气、长时间缺氧而加剧了肉鸡腹水症的形成等。</w:t>
      </w:r>
    </w:p>
    <w:p>
      <w:pPr>
        <w:rPr>
          <w:rFonts w:hint="eastAsia" w:ascii="微软雅黑" w:hAnsi="微软雅黑" w:eastAsia="微软雅黑" w:cs="微软雅黑"/>
          <w:sz w:val="21"/>
          <w:szCs w:val="21"/>
          <w:lang w:eastAsia="zh-CN"/>
        </w:rPr>
      </w:pPr>
    </w:p>
    <w:p>
      <w:pPr>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第三节禽病的诊断方法</w:t>
      </w:r>
    </w:p>
    <w:p>
      <w:pPr>
        <w:ind w:firstLine="210" w:firstLineChars="100"/>
        <w:rPr>
          <w:rFonts w:hint="eastAsia" w:ascii="微软雅黑" w:hAnsi="微软雅黑" w:eastAsia="微软雅黑" w:cs="微软雅黑"/>
          <w:sz w:val="21"/>
          <w:szCs w:val="21"/>
        </w:rPr>
      </w:pPr>
      <w:r>
        <w:rPr>
          <w:rFonts w:hint="eastAsia" w:ascii="微软雅黑" w:hAnsi="微软雅黑" w:eastAsia="微软雅黑" w:cs="微软雅黑"/>
          <w:sz w:val="21"/>
          <w:szCs w:val="21"/>
        </w:rPr>
        <w:t>（一）禽场基本情况的调查与分析了解禽场（群)的基本情况，是禽病诊断的重要一环。有些疾病，通过调查和了解，几乎就可以确诊。例如，看到中毒剂量的用药处方或饲料配方。有些疾病，通过调查和了解，可以为疾病的诊断指明方向，例如在药房中看到已使用的失效疫苗或预防药物，明显失误的免疫程序等。调查了解的过程应在互相信任的气氛中，像朋友聊天那样轻松地交流，才能得到第一手真实的材料。对禽场（群)的调查，包括下列很多方</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面，应根据实际需要灵活进行。</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（1)养禽场的历史，饲养家禽的种类，饲养量和上市量，经济效益，工作人员文化程度和来源等。</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（2）禽场的地理位置，周围环境，附近是否有养禽场、畜禽加工厂或市场，是否易受台风、冷空气和热应激的影响，排水系统如何，是否容易积水等。</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3)高场内各种建筑物的布局是否合理，宿舍、育维区、种鸡区、孵化房、对外服务部的位置及彼此间的距离，鸡舍的长度、跨度、高度，所用材料及建筑结构，开放式或密闭式，如何通风、保温和降温，舍内的卫生状况如何，不同季节舍内的温度、湿度如何，采用何种照明方式，是否有运动场等。</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（4）是平养还是离地网养或笼养，平养垫料是否潮湿4采用哪种食槽和饮水器，如何供料、供水，粪便、垫料如何清理等。</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【5)饲料自配还是从饲料厂购进，其质量如何，是粉料还是谷粒料或颗粒饲料，干喂还是湿喂，自由采食还是定时供应，是否有限饲及如何限饲，饲料是否有霉变结块等。</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（6）饮水的来源和卫生标准，水源是否充足，曾否缺水、断水。</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（7）育维是采用多层笼还是单层平养，是地下保温还是地上保温，热源是电还是煤气、煤、柴或炭，种苗来源、运输过程是否有失误，何时开始饮水和开食，何时断喙。</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8）禽群逐日的生产记录，包括饮水量、食料量、死亡数和淘汰数，一月龄的育成率，肉鸡成活率，平均体重、肉料比，蛋鸡或后备鸡的育成率、体重、均匀度及与标准曲线的比较，母禽开产周龄、产蛋率、蛋重及与标准曲线的比较等。</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9)种鸡采用哪种产蛋箱，数量、位置、卫生状况如何，集蛋方法及次数，蛋的包装和运输情况，种蛋的保存温度、湿度、是否有消毒，种蛋的大小、形状，蛋壳颜色、光泽、光滑度，有无畸形蛋，蛋白、蛋黄和气室等是否有异常等。</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（10）孵化房的位置，孵化房内温度和湿度是否恒定，受外界影响程度，孵化机的种类和性能如何，孵化记录，受精率，入孵蛋及受精蛋的孵化率，啄壳和出壳的时间，完成出壳时间，1日龄幼雏的合格率等。</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（11)养禽场的禽病史，过往曾发生过什么疾病?由何部门做过何种诊断，采用过什么防治措施，效果如何?</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(12)本次发病家禽的种类，群(栏舍)数，主要症状及病理变化，做过何种诊断和治疗，效果如何?</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13）免疫接种情况，按计划应接种的疫苗种类和时间，实际完成情况，是否有漏接，疫苗的来源、厂家、批号，有效期及外观质量如何，疫苗在转运和保存过程中是否有失误，疫苗的选择是否合适，疫苗稀释量、稀释液种类及稀释方法是否正确，稀释后在多长时间内用完，采用哪种接种途径，是否有漏接律接，绝疫效果如何，是否进行免疫监测，有什么原因可引起免疫失败等。（14)药物使用情况，本场曾使用过何种药物，剂量和用药时间，是逐只喂药还是群体投药，是经饮水、饲料还是注射给药，用药效果如何，过去是否曾使用过类似的药物，过去使用该种药物时，禽群是否有不正常的反应。</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（15)禽群是否有放牧，牧地是否放养过有病的禽群，是否施放过农药等。</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（16)禽场(群)近期内是否还有什么其他与疾病有关的异常情况。</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二）临床检查对禽病，尤其是重大疫病的诊断，最好都应到生产现场对禽群进行临床的检查。如仅从送检人员的介绍和对送检病死禽的检测做出诊断，有时可能会误诊，因为送检人员介绍病禽的症状和病变不一定准确和全面，而送检的病死禽不一定有代表性。对禽群的临床检查包括群体检查和个体检查。</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1.群体检查群体检查的目的主要在于掌握禽群的基本状况。在进入禽舍后，可以轻轻地敲击铁桶等物品使其发出突然的响声，此时如全群精神状况良好，则所有禽只会停止采食、饮水和走动，疑视片刻，而病禽则对声响毫无反应，闭目昏睡。看看无反应或反应迟钝的病鸡占多少比例，可以粗略了解疾病的严重程度。也可以拿一条小棍子，在禽舍内边走边慢慢驱赶禽只，健康的禽只在你靠近之前早已走得远远的，而病禽则走动笨拙或根本无反应。也可以在早晨添加饲料和饮水时观察禽群的状况，健康的禽群在添加饲料时都拥挤到食槽边争食饲料，而病禽对饲料毫无兴趣！呆立不动或啄食一下，停很久再</w:t>
      </w:r>
      <w:r>
        <w:rPr>
          <w:rFonts w:hint="eastAsia" w:ascii="微软雅黑" w:hAnsi="微软雅黑" w:eastAsia="微软雅黑" w:cs="微软雅黑"/>
          <w:sz w:val="21"/>
          <w:szCs w:val="21"/>
          <w:lang w:val="en-US" w:eastAsia="zh-CN"/>
        </w:rPr>
        <w:t>啄</w:t>
      </w:r>
      <w:r>
        <w:rPr>
          <w:rFonts w:hint="eastAsia" w:ascii="微软雅黑" w:hAnsi="微软雅黑" w:eastAsia="微软雅黑" w:cs="微软雅黑"/>
          <w:sz w:val="21"/>
          <w:szCs w:val="21"/>
        </w:rPr>
        <w:t>一下。在了解禽群大体状况后，还要对禽群做进一步仔细的观察，看看是否有以下异常：</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1)禽群的营养和发育状况、体质强弱、大小均匀度；鸡冠鲜红还是紫蓝、苍白，冠上是否长有水疱、痘痴或冠癣；羽毛的颜色、光泽、丰满整洁程度，是否有过多的羽毛断折和脱落，是否有局部或全身的脱毛或无毛，肛门附近羽毛是否有粪污等。</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（2）有无神经功能不正常的病禽，例如，全身震颤，头颈扭曲，盲目前冲或后退，转圈运动，高度兴奋，不停走动，践行，麻痹瘫痰，果立昏睡，卧地不起等</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3)眼、鼻是否有分泌物，分泌物是浆液性、黏液性还是脓性；是否有眼结膜水肿，上下眼酸粘连，脸面肿胀；有无咳嗽、异常呼吸音、张口伸颈呼吸和怪叫产，浅频呼吸，深呼吸，临终呼吸：口角有无黏液”血液或过多饲料黏着。</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4)食料量和饮水量如何，嗉囊是否异常饱胀；排粪动作过频或困难，粪更呈圆条状，稀软成堆，或呈水样，粪便中是否有饲料颗粒、黏液、血液，颜色为灰褐、硫黄色、棕褐色、灰白色、黄绿色还是红色，是否有异常恶臭味。</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（5</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rPr>
        <w:t>禽群发病数，死亡数，死亡多在下午、夜间还是全日均匀，从发病到死亡的时间为几小时或毫无前兆症状而突然死亡等。</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2.个体检查对有病禽群的个体有两种检测方式，一种是对一定数量的病禽逐只进行检查，另一种是随机拦截一小群逐只进行检查，分别记录检查结果，然后做统计，看看有某种症状病禽的总数和所占比例，这对疾病的初步诊断很有好处。个体检查包括以下几方面。</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rPr>
        <w:t>体温的检查，用手掌抓住两腿或插入两翼下，感觉体温是否异常，然后将体温计插入肛门内，停留10min，读取体温值。</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(2)皮肤的弹性、颜色正常否，是否有紫蓝色或红色斑块，是否有脓肿、坏疽、气肿、水肿、斑疹、水疱等，有无结节或软蝉、螨等寄生虫，踮部皮肤鳞片是否有裂缝等。</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(3)眼结膜是否苍白、潮红或黄色，眼结膜下有无干酪样物，眼球是否正常；用手指压挤鼻孔，有无黏性或脓性分泌物；用手指触摸嗦囊内容物是否过分饱满坚实，是否有过多的水分或气体；翻开泄殖腔注意有无充血、出血、水肿、坏死，或有假膜附着，肛门是否被白色粪便所黏结。</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(4)打开口腔，注意口腔黏膜的颜色，有无发疹、脓疱、假膜、溃疡、异物；口腔和腭裂上是否有过多的黏液，黏液上是否混有血液。一手打开口腔，另一手用手指将喉头向上顶托，可见到喉头和气管，注意喉气管有无明显的充血、出血，喉头周围是否有干酪样物附着等。</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3.一些常见症状提示可能发生的禽病在临床检查时，应不断地将已发现的症状与可能出现这一症状的禽病联系起来，一种疾病的好几种症状都在病鸡中出现时，就预示有可能发生这种疾病。在一般情况下，常会有好几种病的主要症状都出现在被检查的禽群中，此时就有必要做进一步鉴别诊断，可以反过来思考，即如果是某种禽病的话，那么它的典型症状都出现了吗?其中典型症状最相符的疾病就比较接近我们的诊断结果。</w:t>
      </w:r>
    </w:p>
    <w:p>
      <w:pPr>
        <w:rPr>
          <w:rFonts w:hint="eastAsia" w:ascii="微软雅黑" w:hAnsi="微软雅黑" w:eastAsia="微软雅黑" w:cs="微软雅黑"/>
        </w:rPr>
      </w:pPr>
      <w:r>
        <w:rPr>
          <w:rFonts w:hint="eastAsia" w:ascii="微软雅黑" w:hAnsi="微软雅黑" w:eastAsia="微软雅黑" w:cs="微软雅黑"/>
        </w:rPr>
        <w:t>表1-1一些常见症状提示的禽病</w:t>
      </w:r>
      <w:r>
        <w:rPr>
          <w:rFonts w:hint="eastAsia" w:ascii="微软雅黑" w:hAnsi="微软雅黑" w:eastAsia="微软雅黑" w:cs="微软雅黑"/>
          <w:b/>
          <w:bCs/>
          <w:lang w:val="en-US" w:eastAsia="zh-CN"/>
        </w:rPr>
        <w:t xml:space="preserve"> </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default" w:ascii="微软雅黑" w:hAnsi="微软雅黑" w:eastAsia="微软雅黑" w:cs="微软雅黑"/>
                <w:vertAlign w:val="baseline"/>
                <w:lang w:val="en-US" w:eastAsia="zh-CN"/>
              </w:rPr>
            </w:pPr>
            <w:r>
              <w:rPr>
                <w:rFonts w:hint="eastAsia" w:ascii="微软雅黑" w:hAnsi="微软雅黑" w:eastAsia="微软雅黑" w:cs="微软雅黑"/>
                <w:vertAlign w:val="baseline"/>
                <w:lang w:val="en-US" w:eastAsia="zh-CN"/>
              </w:rPr>
              <w:t>症状</w:t>
            </w:r>
          </w:p>
        </w:tc>
        <w:tc>
          <w:tcPr>
            <w:tcW w:w="4261" w:type="dxa"/>
          </w:tcPr>
          <w:p>
            <w:pPr>
              <w:rPr>
                <w:rFonts w:hint="default" w:ascii="微软雅黑" w:hAnsi="微软雅黑" w:eastAsia="微软雅黑" w:cs="微软雅黑"/>
                <w:vertAlign w:val="baseline"/>
                <w:lang w:val="en-US" w:eastAsia="zh-CN"/>
              </w:rPr>
            </w:pPr>
            <w:r>
              <w:rPr>
                <w:rFonts w:hint="eastAsia" w:ascii="微软雅黑" w:hAnsi="微软雅黑" w:eastAsia="微软雅黑" w:cs="微软雅黑"/>
                <w:vertAlign w:val="baseline"/>
                <w:lang w:val="en-US" w:eastAsia="zh-CN"/>
              </w:rPr>
              <w:t>提示主要疾病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b/>
                <w:bCs/>
                <w:sz w:val="18"/>
                <w:szCs w:val="18"/>
              </w:rPr>
              <w:t>饮水量剧增</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长期缺水、热应激、球虫病早期、饲料食盐太多、其他热性病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b/>
                <w:bCs/>
                <w:sz w:val="18"/>
                <w:szCs w:val="18"/>
              </w:rPr>
              <w:t>饮水明显减少</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温度太低、濒死期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b/>
                <w:bCs/>
                <w:sz w:val="18"/>
                <w:szCs w:val="18"/>
              </w:rPr>
              <w:t>红色粪便</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球虫病、出血性肠炎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b/>
                <w:bCs/>
                <w:sz w:val="18"/>
                <w:szCs w:val="18"/>
              </w:rPr>
              <w:t>白色黏性粪便</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白痢、痛风、尿酸盐代谢障碍、传染性支气管炎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b/>
                <w:bCs/>
                <w:sz w:val="18"/>
                <w:szCs w:val="18"/>
              </w:rPr>
              <w:t>硫磺样粪便</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组织滴虫病（黑头病)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b/>
                <w:bCs/>
                <w:sz w:val="18"/>
                <w:szCs w:val="18"/>
              </w:rPr>
              <w:t>黄绿色带黏液粪便</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鸡新城疫、禽流感、禽出败、卡氏白细胞虫病等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b/>
                <w:bCs/>
                <w:sz w:val="18"/>
                <w:szCs w:val="18"/>
              </w:rPr>
              <w:t>水样稀薄粪便。</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饮水过多、饲料中镁离子过多、轮状病毒感染等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病程短突然死亡</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禽出败、卡氏白细胞虫病、中毒病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死亡集中在中午到午夜前</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中暑（热应激）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瘫痪，一脚向前一脚向后</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马立克氏病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1月龄内维鸡痕痰，头颈震颤</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传染性脑脊髓炎、新城疫等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扭颈、抬头望天、前冲后退、转圈运动</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鸡新城疫、维生素E和硒缺乏、维生素B，缺乏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颈麻痹、平铺地面上</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肉毒梭菌毒素中毒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趾向内侧蜷曲</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维生素B2缺乏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腿骨弯曲、运动障碍、关节肿大</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维生素D缺乏、钙磷缺乏、病毒性关节炎、滑膜支原体病、葡萄球菌病、锰缺乏、胆碱缺乏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瘫痪</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笼养鸡疲劳症、维生素E或硒缺乏、虫媒病毒病、鸡新城疫、濒死期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高度兴奋、不断奔走鸣叫</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药物、毒物中毒初期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张口伸颈呼吸、有怪叫声</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鸡新城疫、传染性喉气管炎、禽流感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冠有痘痂、痘斑</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鸡痘、皮肤创伤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冠苍白</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卡氏白细胞虫病、白血病、营养缺乏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冠紫蓝色</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败血症、中毒病、濒死期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冠白色斑点或斑块</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冠癣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冠萎缩</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rPr>
              <w:t>白血病、喹乙醇中毒、庆大霉素中毒</w:t>
            </w:r>
          </w:p>
        </w:tc>
      </w:tr>
      <w:tr>
        <w:tblPrEx>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肉髯水肿</w:t>
            </w:r>
          </w:p>
        </w:tc>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慢性禽出败、传染性鼻炎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肉髯白色斑点或白色斑块</w:t>
            </w:r>
          </w:p>
        </w:tc>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冠癣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眼结膜充血</w:t>
            </w:r>
          </w:p>
        </w:tc>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中暑、传染性喉气管炎等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眼虹膜褪色、瞳孔缩小</w:t>
            </w:r>
          </w:p>
        </w:tc>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马立克氏病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眼角膜晶状体混浊</w:t>
            </w:r>
          </w:p>
        </w:tc>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传染性脑脊髓炎、马立克氏病、水禽流感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眼结膜肿胀，眼睑下有干酪样物</w:t>
            </w:r>
          </w:p>
        </w:tc>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大肠杆菌病、慢性呼吸道病、传染性喉气管炎、沙门氏菌病、曲霉菌病、维生素A缺乏等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眼流泪，眼内有虫体</w:t>
            </w:r>
          </w:p>
        </w:tc>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眼线虫病、眼吸虫病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鼻黏性或脓性分泌物</w:t>
            </w:r>
          </w:p>
        </w:tc>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传染性鼻炎、慢性呼吸道病等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缘角质软化</w:t>
            </w:r>
          </w:p>
        </w:tc>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钙、磷或维生素D等缺乏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喙交叉，上弯、下弯、畸形</w:t>
            </w:r>
          </w:p>
        </w:tc>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营养缺乏、遗传性疾病、光过敏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口腔黏膜坏死、有假膜</w:t>
            </w:r>
          </w:p>
        </w:tc>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禽痘、毛滴虫病、念珠菌病、鸭癌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口腔内有带血黏液</w:t>
            </w:r>
          </w:p>
        </w:tc>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卡氏白细胞虫病、传染性喉气管炎、急性禽出败、鸡新城疫、禽流感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羽毛断碎、脱落</w:t>
            </w:r>
          </w:p>
        </w:tc>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啄癖、外寄生虫病、换羽季节、营养缺乏（锌、生物素、泛酸等</w:t>
            </w:r>
            <w:r>
              <w:rPr>
                <w:rFonts w:hint="eastAsia" w:ascii="微软雅黑" w:hAnsi="微软雅黑" w:eastAsia="微软雅黑" w:cs="微软雅黑"/>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纯种鸡长出异色羽毛</w:t>
            </w:r>
          </w:p>
        </w:tc>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遗传病，维生素D、叶酸、铜和铁等缺乏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羽毛边缘卷曲</w:t>
            </w:r>
          </w:p>
        </w:tc>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维生素B2缺乏、锌缺乏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脚鳞片隆起、有白色痴片</w:t>
            </w:r>
          </w:p>
        </w:tc>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螨虫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脚底肿胀</w:t>
            </w:r>
          </w:p>
        </w:tc>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鸡趾瘤</w:t>
            </w:r>
          </w:p>
        </w:tc>
      </w:tr>
      <w:tr>
        <w:tblPrEx>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脚出血</w:t>
            </w:r>
          </w:p>
        </w:tc>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创伤、啄癖、禽流感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lang w:eastAsia="zh-CN"/>
              </w:rPr>
              <w:t>皮肤紫蓝色斑块</w:t>
            </w:r>
          </w:p>
        </w:tc>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lang w:eastAsia="zh-CN"/>
              </w:rPr>
              <w:t>维生素E和硒缺乏、葡萄球菌病、坏宜性皮炎、尸绿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lang w:eastAsia="zh-CN"/>
              </w:rPr>
              <w:t>皮肤痘痛、症斑</w:t>
            </w:r>
          </w:p>
        </w:tc>
        <w:tc>
          <w:tcPr>
            <w:tcW w:w="4261" w:type="dxa"/>
          </w:tcPr>
          <w:p>
            <w:pPr>
              <w:rPr>
                <w:rFonts w:hint="default" w:ascii="微软雅黑" w:hAnsi="微软雅黑" w:eastAsia="微软雅黑" w:cs="微软雅黑"/>
                <w:sz w:val="18"/>
                <w:szCs w:val="18"/>
                <w:vertAlign w:val="baseline"/>
                <w:lang w:val="en-US"/>
              </w:rPr>
            </w:pPr>
            <w:r>
              <w:rPr>
                <w:rFonts w:hint="eastAsia" w:ascii="微软雅黑" w:hAnsi="微软雅黑" w:eastAsia="微软雅黑" w:cs="微软雅黑"/>
                <w:sz w:val="18"/>
                <w:szCs w:val="18"/>
                <w:lang w:eastAsia="zh-CN"/>
              </w:rPr>
              <w:t>禽</w:t>
            </w:r>
            <w:r>
              <w:rPr>
                <w:rFonts w:hint="eastAsia" w:ascii="微软雅黑" w:hAnsi="微软雅黑" w:eastAsia="微软雅黑" w:cs="微软雅黑"/>
                <w:sz w:val="18"/>
                <w:szCs w:val="18"/>
                <w:lang w:val="en-US" w:eastAsia="zh-CN"/>
              </w:rPr>
              <w:t>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default" w:ascii="微软雅黑" w:hAnsi="微软雅黑" w:eastAsia="微软雅黑" w:cs="微软雅黑"/>
                <w:sz w:val="18"/>
                <w:szCs w:val="18"/>
                <w:vertAlign w:val="baseline"/>
                <w:lang w:val="en-US"/>
              </w:rPr>
            </w:pPr>
            <w:r>
              <w:rPr>
                <w:rFonts w:hint="eastAsia" w:ascii="微软雅黑" w:hAnsi="微软雅黑" w:eastAsia="微软雅黑" w:cs="微软雅黑"/>
                <w:sz w:val="18"/>
                <w:szCs w:val="18"/>
                <w:lang w:eastAsia="zh-CN"/>
              </w:rPr>
              <w:t>皮肤粗糙，眼角、嘴角有</w:t>
            </w:r>
            <w:r>
              <w:rPr>
                <w:rFonts w:hint="eastAsia" w:ascii="微软雅黑" w:hAnsi="微软雅黑" w:eastAsia="微软雅黑" w:cs="微软雅黑"/>
                <w:sz w:val="18"/>
                <w:szCs w:val="18"/>
                <w:lang w:val="en-US" w:eastAsia="zh-CN"/>
              </w:rPr>
              <w:t>痂皮</w:t>
            </w:r>
          </w:p>
        </w:tc>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lang w:eastAsia="zh-CN"/>
              </w:rPr>
              <w:t>泛酸缺乏、生物素缺乏、体外寄生虫病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lang w:eastAsia="zh-CN"/>
              </w:rPr>
              <w:t>皮肤出血</w:t>
            </w:r>
          </w:p>
        </w:tc>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lang w:eastAsia="zh-CN"/>
              </w:rPr>
              <w:t>维生素K缺乏、卡氏白细胞虫病、某些传染病、中毒病等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lang w:eastAsia="zh-CN"/>
              </w:rPr>
              <w:t>皮下气肿</w:t>
            </w:r>
          </w:p>
        </w:tc>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lang w:eastAsia="zh-CN"/>
              </w:rPr>
              <w:t>阀割、剧烈活动等引起气囊膜破裂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lang w:eastAsia="zh-CN"/>
              </w:rPr>
              <w:t>受精率低</w:t>
            </w:r>
          </w:p>
        </w:tc>
        <w:tc>
          <w:tcPr>
            <w:tcW w:w="4261" w:type="dxa"/>
          </w:tcPr>
          <w:p>
            <w:pPr>
              <w:rPr>
                <w:rFonts w:hint="eastAsia" w:ascii="微软雅黑" w:hAnsi="微软雅黑" w:eastAsia="微软雅黑" w:cs="微软雅黑"/>
                <w:sz w:val="18"/>
                <w:szCs w:val="18"/>
                <w:lang w:eastAsia="zh-CN"/>
              </w:rPr>
            </w:pPr>
            <w:r>
              <w:rPr>
                <w:rFonts w:hint="eastAsia" w:ascii="微软雅黑" w:hAnsi="微软雅黑" w:eastAsia="微软雅黑" w:cs="微软雅黑"/>
                <w:sz w:val="18"/>
                <w:szCs w:val="18"/>
                <w:lang w:eastAsia="zh-CN"/>
              </w:rPr>
              <w:t>种蛋陈旧、剧烈震动、保存条件不当、公鸡太老、公鸡胺行、公鸡营养</w:t>
            </w:r>
          </w:p>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lang w:eastAsia="zh-CN"/>
              </w:rPr>
              <w:t>缺乏、热应激、母鸡营养缺乏、鸡群感染某些传染病、近亲繁殖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lang w:eastAsia="zh-CN"/>
              </w:rPr>
              <w:t>畸形蛋</w:t>
            </w:r>
          </w:p>
        </w:tc>
        <w:tc>
          <w:tcPr>
            <w:tcW w:w="4261" w:type="dxa"/>
          </w:tcPr>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lang w:eastAsia="zh-CN"/>
              </w:rPr>
              <w:t>鸡新城疫、传染性支气管炎、减蛋综合征、初产蛋、</w:t>
            </w:r>
            <w:r>
              <w:rPr>
                <w:rFonts w:hint="eastAsia" w:ascii="微软雅黑" w:hAnsi="微软雅黑" w:eastAsia="微软雅黑" w:cs="微软雅黑"/>
                <w:sz w:val="18"/>
                <w:szCs w:val="18"/>
                <w:lang w:val="en-US" w:eastAsia="zh-CN"/>
              </w:rPr>
              <w:t>老龄</w:t>
            </w:r>
            <w:r>
              <w:rPr>
                <w:rFonts w:hint="eastAsia" w:ascii="微软雅黑" w:hAnsi="微软雅黑" w:eastAsia="微软雅黑" w:cs="微软雅黑"/>
                <w:sz w:val="18"/>
                <w:szCs w:val="18"/>
                <w:lang w:eastAsia="zh-CN"/>
              </w:rPr>
              <w:t>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软壳蛋、薄壳蛋</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钙和磷不足或比例不当、维生素D缺乏、鸡新城疫、传染性支气管炎、</w:t>
            </w:r>
            <w:r>
              <w:rPr>
                <w:rFonts w:hint="eastAsia" w:ascii="微软雅黑" w:hAnsi="微软雅黑" w:eastAsia="微软雅黑" w:cs="微软雅黑"/>
                <w:sz w:val="18"/>
                <w:szCs w:val="18"/>
                <w:lang w:val="en-US" w:eastAsia="zh-CN"/>
              </w:rPr>
              <w:t>减</w:t>
            </w:r>
            <w:r>
              <w:rPr>
                <w:rFonts w:hint="eastAsia" w:ascii="微软雅黑" w:hAnsi="微软雅黑" w:eastAsia="微软雅黑" w:cs="微软雅黑"/>
                <w:sz w:val="18"/>
                <w:szCs w:val="18"/>
                <w:lang w:eastAsia="zh-CN"/>
              </w:rPr>
              <w:t>蛋综合征、毛滴虫病、老年禽、大量使用某些药物、营养缺乏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default"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粗蛋壳</w:t>
            </w:r>
          </w:p>
        </w:tc>
        <w:tc>
          <w:tcPr>
            <w:tcW w:w="4261" w:type="dxa"/>
          </w:tcPr>
          <w:p>
            <w:pPr>
              <w:rPr>
                <w:rFonts w:hint="eastAsia" w:ascii="微软雅黑" w:hAnsi="微软雅黑" w:eastAsia="微软雅黑" w:cs="微软雅黑"/>
                <w:sz w:val="18"/>
                <w:szCs w:val="18"/>
                <w:lang w:eastAsia="zh-CN"/>
              </w:rPr>
            </w:pPr>
            <w:r>
              <w:rPr>
                <w:rFonts w:hint="eastAsia" w:ascii="微软雅黑" w:hAnsi="微软雅黑" w:eastAsia="微软雅黑" w:cs="微软雅黑"/>
                <w:sz w:val="18"/>
                <w:szCs w:val="18"/>
                <w:lang w:eastAsia="zh-CN"/>
              </w:rPr>
              <w:t>鸡新城疫、传染性支气管炎、钙过多、大量使用某些治疗药物、老龄</w:t>
            </w:r>
          </w:p>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禽、禽流感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白蛋壳或黄蛋壳</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大量使用四环素或某些带黄色易沉积的物质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lang w:eastAsia="zh-CN"/>
              </w:rPr>
            </w:pPr>
            <w:r>
              <w:rPr>
                <w:rFonts w:hint="eastAsia" w:ascii="微软雅黑" w:hAnsi="微软雅黑" w:eastAsia="微软雅黑" w:cs="微软雅黑"/>
                <w:sz w:val="18"/>
                <w:szCs w:val="18"/>
                <w:lang w:eastAsia="zh-CN"/>
              </w:rPr>
              <w:t>蛋壳棕色、褪色或白壳</w:t>
            </w:r>
          </w:p>
          <w:p>
            <w:pPr>
              <w:rPr>
                <w:rFonts w:hint="eastAsia" w:ascii="微软雅黑" w:hAnsi="微软雅黑" w:eastAsia="微软雅黑" w:cs="微软雅黑"/>
                <w:sz w:val="18"/>
                <w:szCs w:val="18"/>
                <w:vertAlign w:val="baseline"/>
                <w:lang w:eastAsia="zh-CN"/>
              </w:rPr>
            </w:pP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某些球虫药、哌嗪、泰乐加等药物的作用，鸡新城疫、传染性喉气管炎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花斑样蛋壳</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遗传因素、产蛋箱不清洁、霉菌感染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气室松弛</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粗暴处理、传染病、蛋白稀薄、陈旧蛋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蛋白粉红色</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饲料中棉籽饼含量太高、饮水中铁离子偏高、腐败菌作用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蛋白云雾状</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贮存温度太低</w:t>
            </w:r>
          </w:p>
          <w:p>
            <w:pPr>
              <w:rPr>
                <w:rFonts w:hint="eastAsia" w:ascii="微软雅黑" w:hAnsi="微软雅黑" w:eastAsia="微软雅黑" w:cs="微软雅黑"/>
                <w:sz w:val="18"/>
                <w:szCs w:val="18"/>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蛋白稀薄</w:t>
            </w:r>
          </w:p>
        </w:tc>
        <w:tc>
          <w:tcPr>
            <w:tcW w:w="4261" w:type="dxa"/>
          </w:tcPr>
          <w:p>
            <w:pPr>
              <w:rPr>
                <w:rFonts w:hint="eastAsia" w:ascii="微软雅黑" w:hAnsi="微软雅黑" w:eastAsia="微软雅黑" w:cs="微软雅黑"/>
                <w:sz w:val="18"/>
                <w:szCs w:val="18"/>
                <w:lang w:eastAsia="zh-CN"/>
              </w:rPr>
            </w:pPr>
            <w:r>
              <w:rPr>
                <w:rFonts w:hint="eastAsia" w:ascii="微软雅黑" w:hAnsi="微软雅黑" w:eastAsia="微软雅黑" w:cs="微软雅黑"/>
                <w:sz w:val="18"/>
                <w:szCs w:val="18"/>
                <w:lang w:eastAsia="zh-CN"/>
              </w:rPr>
              <w:t>传染性支气管炎、鸡新城疫、使用磺胺药或某些驱虫药、老龄禽、腐败</w:t>
            </w:r>
          </w:p>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菌作用等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蛋白内有气泡</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运输震动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蛋白有异味</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鱼粉、药物的作用，蛋的腐败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蛋白有血斑、肉斑</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生殖道出血、缺乏维生素A、不适当光照、异常的声音、遗传因素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系带松弛或断脱</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蛋陈旧、过分震动等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蛋黄稀薄</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陈旧蛋、营养缺乏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lang w:eastAsia="zh-CN"/>
              </w:rPr>
            </w:pPr>
            <w:r>
              <w:rPr>
                <w:rFonts w:hint="eastAsia" w:ascii="微软雅黑" w:hAnsi="微软雅黑" w:eastAsia="微软雅黑" w:cs="微软雅黑"/>
                <w:sz w:val="18"/>
                <w:szCs w:val="18"/>
                <w:lang w:eastAsia="zh-CN"/>
              </w:rPr>
              <w:t>蛋黄橙红蛋</w:t>
            </w:r>
          </w:p>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蛋黄灰白色</w:t>
            </w:r>
          </w:p>
        </w:tc>
        <w:tc>
          <w:tcPr>
            <w:tcW w:w="4261" w:type="dxa"/>
          </w:tcPr>
          <w:p>
            <w:pPr>
              <w:rPr>
                <w:rFonts w:hint="eastAsia" w:ascii="微软雅黑" w:hAnsi="微软雅黑" w:eastAsia="微软雅黑" w:cs="微软雅黑"/>
                <w:sz w:val="18"/>
                <w:szCs w:val="18"/>
                <w:lang w:eastAsia="zh-CN"/>
              </w:rPr>
            </w:pPr>
            <w:r>
              <w:rPr>
                <w:rFonts w:hint="eastAsia" w:ascii="微软雅黑" w:hAnsi="微软雅黑" w:eastAsia="微软雅黑" w:cs="微软雅黑"/>
                <w:sz w:val="18"/>
                <w:szCs w:val="18"/>
                <w:lang w:eastAsia="zh-CN"/>
              </w:rPr>
              <w:t>棉籽饼或某些色素物质偏高</w:t>
            </w:r>
          </w:p>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某些传染病的影响、饲料缺乏黄色素、维生素A和B族维生素缺乏等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蛋黄绿色</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饲料中叶绿素过多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蛋黄异味</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鱼粉或其他有异味的饲料和药物作用、蛋的腐败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蛋黄血斑、肉斑</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生殖道出血、缺乏维生素A、不适当光照、异常的声音、遗传因素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蛋黄乳酪样</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贮存温度太低、饲料中棉籽饼太多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产蛋率从开产起一直偏低</w:t>
            </w:r>
          </w:p>
        </w:tc>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遗传性、体重超重、营养不良、某些疾病的影响、鸡传染性支气管炎等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rFonts w:hint="eastAsia" w:ascii="微软雅黑" w:hAnsi="微软雅黑" w:eastAsia="微软雅黑" w:cs="微软雅黑"/>
                <w:sz w:val="18"/>
                <w:szCs w:val="18"/>
                <w:vertAlign w:val="baseline"/>
                <w:lang w:eastAsia="zh-CN"/>
              </w:rPr>
            </w:pPr>
            <w:r>
              <w:rPr>
                <w:rFonts w:hint="eastAsia" w:ascii="微软雅黑" w:hAnsi="微软雅黑" w:eastAsia="微软雅黑" w:cs="微软雅黑"/>
                <w:sz w:val="18"/>
                <w:szCs w:val="18"/>
                <w:lang w:eastAsia="zh-CN"/>
              </w:rPr>
              <w:t>产蛋率突然下降</w:t>
            </w:r>
          </w:p>
        </w:tc>
        <w:tc>
          <w:tcPr>
            <w:tcW w:w="4261" w:type="dxa"/>
          </w:tcPr>
          <w:p>
            <w:pPr>
              <w:rPr>
                <w:rFonts w:hint="eastAsia" w:ascii="微软雅黑" w:hAnsi="微软雅黑" w:eastAsia="微软雅黑" w:cs="微软雅黑"/>
                <w:sz w:val="18"/>
                <w:szCs w:val="18"/>
                <w:lang w:eastAsia="zh-CN"/>
              </w:rPr>
            </w:pPr>
            <w:r>
              <w:rPr>
                <w:rFonts w:hint="eastAsia" w:ascii="微软雅黑" w:hAnsi="微软雅黑" w:eastAsia="微软雅黑" w:cs="微软雅黑"/>
                <w:sz w:val="18"/>
                <w:szCs w:val="18"/>
                <w:lang w:eastAsia="zh-CN"/>
              </w:rPr>
              <w:t>减蛋综合征、鸡新城疫、高温环境、中毒、使用某些药物、其他疾病的</w:t>
            </w:r>
          </w:p>
          <w:p>
            <w:pPr>
              <w:rPr>
                <w:rFonts w:hint="eastAsia" w:ascii="微软雅黑" w:hAnsi="微软雅黑" w:eastAsia="微软雅黑" w:cs="微软雅黑"/>
                <w:sz w:val="18"/>
                <w:szCs w:val="18"/>
                <w:lang w:eastAsia="zh-CN"/>
              </w:rPr>
            </w:pPr>
            <w:r>
              <w:rPr>
                <w:rFonts w:hint="eastAsia" w:ascii="微软雅黑" w:hAnsi="微软雅黑" w:eastAsia="微软雅黑" w:cs="微软雅黑"/>
                <w:sz w:val="18"/>
                <w:szCs w:val="18"/>
                <w:lang w:eastAsia="zh-CN"/>
              </w:rPr>
              <w:t>影响</w:t>
            </w:r>
          </w:p>
          <w:p>
            <w:pPr>
              <w:rPr>
                <w:rFonts w:hint="eastAsia" w:ascii="微软雅黑" w:hAnsi="微软雅黑" w:eastAsia="微软雅黑" w:cs="微软雅黑"/>
                <w:sz w:val="18"/>
                <w:szCs w:val="18"/>
                <w:vertAlign w:val="baseline"/>
                <w:lang w:eastAsia="zh-CN"/>
              </w:rPr>
            </w:pPr>
          </w:p>
        </w:tc>
      </w:tr>
    </w:tbl>
    <w:p>
      <w:pPr>
        <w:numPr>
          <w:ilvl w:val="0"/>
          <w:numId w:val="1"/>
        </w:numPr>
        <w:rPr>
          <w:rFonts w:hint="eastAsia" w:ascii="微软雅黑" w:hAnsi="微软雅黑" w:eastAsia="微软雅黑" w:cs="微软雅黑"/>
          <w:lang w:eastAsia="zh-CN"/>
        </w:rPr>
      </w:pPr>
      <w:r>
        <w:rPr>
          <w:rFonts w:hint="eastAsia" w:ascii="微软雅黑" w:hAnsi="微软雅黑" w:eastAsia="微软雅黑" w:cs="微软雅黑"/>
          <w:lang w:eastAsia="zh-CN"/>
        </w:rPr>
        <w:t>病理解剖学检查由于家禽个体相对较小而且多为群养，有利于病理解剖学检验。为了诊断的准确性，病理解剖应有一定的数量，一般应解剖</w:t>
      </w:r>
      <w:r>
        <w:rPr>
          <w:rFonts w:hint="eastAsia" w:ascii="微软雅黑" w:hAnsi="微软雅黑" w:eastAsia="微软雅黑" w:cs="微软雅黑"/>
          <w:lang w:val="en-US" w:eastAsia="zh-CN"/>
        </w:rPr>
        <w:t>5</w:t>
      </w:r>
      <w:r>
        <w:rPr>
          <w:rFonts w:hint="eastAsia" w:ascii="微软雅黑" w:hAnsi="微软雅黑" w:eastAsia="微软雅黑" w:cs="微软雅黑"/>
          <w:lang w:eastAsia="zh-CN"/>
        </w:rPr>
        <w:t>~10只病死鸡，必要时也可选择一些处于不同病程的病鸡进行解剖，然后对</w:t>
      </w:r>
      <w:r>
        <w:rPr>
          <w:rFonts w:hint="eastAsia" w:ascii="微软雅黑" w:hAnsi="微软雅黑" w:eastAsia="微软雅黑" w:cs="微软雅黑"/>
          <w:lang w:val="en-US" w:eastAsia="zh-CN"/>
        </w:rPr>
        <w:t>病理变化进行统计。</w:t>
      </w:r>
    </w:p>
    <w:p>
      <w:pPr>
        <w:widowControl w:val="0"/>
        <w:numPr>
          <w:ilvl w:val="0"/>
          <w:numId w:val="0"/>
        </w:numPr>
        <w:jc w:val="both"/>
        <w:rPr>
          <w:rFonts w:hint="eastAsia" w:ascii="微软雅黑" w:hAnsi="微软雅黑" w:eastAsia="微软雅黑" w:cs="微软雅黑"/>
          <w:lang w:eastAsia="zh-CN"/>
        </w:rPr>
      </w:pPr>
      <w:r>
        <w:rPr>
          <w:rFonts w:hint="eastAsia" w:ascii="微软雅黑" w:hAnsi="微软雅黑" w:eastAsia="微软雅黑" w:cs="微软雅黑"/>
          <w:lang w:eastAsia="zh-CN"/>
        </w:rPr>
        <w:t>1.依表检</w:t>
      </w:r>
      <w:r>
        <w:rPr>
          <w:rFonts w:hint="eastAsia" w:ascii="微软雅黑" w:hAnsi="微软雅黑" w:eastAsia="微软雅黑" w:cs="微软雅黑"/>
          <w:lang w:val="en-US" w:eastAsia="zh-CN"/>
        </w:rPr>
        <w:t xml:space="preserve">查 </w:t>
      </w:r>
      <w:r>
        <w:rPr>
          <w:rFonts w:hint="eastAsia" w:ascii="微软雅黑" w:hAnsi="微软雅黑" w:eastAsia="微软雅黑" w:cs="微软雅黑"/>
          <w:lang w:eastAsia="zh-CN"/>
        </w:rPr>
        <w:t>在未剖开死鸡前先检查其外观，羽毛是否整齐；冠、肉</w:t>
      </w:r>
      <w:r>
        <w:rPr>
          <w:rFonts w:hint="eastAsia" w:ascii="微软雅黑" w:hAnsi="微软雅黑" w:eastAsia="微软雅黑" w:cs="微软雅黑"/>
          <w:lang w:val="en-US" w:eastAsia="zh-CN"/>
        </w:rPr>
        <w:t>髯和</w:t>
      </w:r>
      <w:r>
        <w:rPr>
          <w:rFonts w:hint="eastAsia" w:ascii="微软雅黑" w:hAnsi="微软雅黑" w:eastAsia="微软雅黑" w:cs="微软雅黑"/>
          <w:lang w:eastAsia="zh-CN"/>
        </w:rPr>
        <w:t>面部是否有痘斑或皮疹；口、鼻、眼有无分泌物或排泄物；泄殖腔是否有</w:t>
      </w:r>
      <w:r>
        <w:rPr>
          <w:rFonts w:hint="eastAsia" w:ascii="微软雅黑" w:hAnsi="微软雅黑" w:eastAsia="微软雅黑" w:cs="微软雅黑"/>
          <w:lang w:val="en-US" w:eastAsia="zh-CN"/>
        </w:rPr>
        <w:t>粪污</w:t>
      </w:r>
      <w:r>
        <w:rPr>
          <w:rFonts w:hint="eastAsia" w:ascii="微软雅黑" w:hAnsi="微软雅黑" w:eastAsia="微软雅黑" w:cs="微软雅黑"/>
          <w:lang w:eastAsia="zh-CN"/>
        </w:rPr>
        <w:t>或被白色类便所阻塞；脚部皮肤是否粗糙、有裂缝或石灰样物附着，脚底是</w:t>
      </w:r>
      <w:r>
        <w:rPr>
          <w:rFonts w:hint="eastAsia" w:ascii="微软雅黑" w:hAnsi="微软雅黑" w:eastAsia="微软雅黑" w:cs="微软雅黑"/>
          <w:lang w:val="en-US" w:eastAsia="zh-CN"/>
        </w:rPr>
        <w:t>否</w:t>
      </w:r>
      <w:r>
        <w:rPr>
          <w:rFonts w:hint="eastAsia" w:ascii="微软雅黑" w:hAnsi="微软雅黑" w:eastAsia="微软雅黑" w:cs="微软雅黑"/>
          <w:lang w:eastAsia="zh-CN"/>
        </w:rPr>
        <w:t>有耻瘤等。继而将被检禽放在糖瓷盘上，此时应注意腹部皮下的颜色，维生E.和硒缺乏时皮下呈紫蓝色，死亡已久引起尸绿时腹部皮肤呈绿色，应注意区别。</w:t>
      </w:r>
    </w:p>
    <w:p>
      <w:pPr>
        <w:widowControl w:val="0"/>
        <w:numPr>
          <w:ilvl w:val="0"/>
          <w:numId w:val="0"/>
        </w:numPr>
        <w:jc w:val="both"/>
        <w:rPr>
          <w:rFonts w:hint="eastAsia" w:ascii="微软雅黑" w:hAnsi="微软雅黑" w:eastAsia="微软雅黑" w:cs="微软雅黑"/>
          <w:lang w:eastAsia="zh-CN"/>
        </w:rPr>
      </w:pPr>
      <w:r>
        <w:rPr>
          <w:rFonts w:hint="eastAsia" w:ascii="微软雅黑" w:hAnsi="微软雅黑" w:eastAsia="微软雅黑" w:cs="微软雅黑"/>
          <w:lang w:eastAsia="zh-CN"/>
        </w:rPr>
        <w:t>2.剖检顺序及观察内容先用消毒药水将羽毛浸湿，将腹壁连接两侧腿部的皮肤剪开，用力将两大腿向外翻转，直至股关节脱白，尸体即可平稳地放在塘瓷盘上。用剪刀分别沿上述腹部两侧的切线继续向前剪至胸部，另在泄殖孔腹侧做一横的切口，使与腹部两侧切线相连接，用手在泄殖孔腹侧切口处将皮肤拉起，用力向上向前拉，使胸腹部皮肤与肌肉完全分离。此时可检查皮下是否有出血、胸部肌肉的黏度、肌纤维颜色，是否有出血点或坏死斑点等。</w:t>
      </w:r>
    </w:p>
    <w:p>
      <w:pPr>
        <w:widowControl w:val="0"/>
        <w:numPr>
          <w:ilvl w:val="0"/>
          <w:numId w:val="0"/>
        </w:numPr>
        <w:ind w:firstLine="420" w:firstLineChars="200"/>
        <w:jc w:val="both"/>
        <w:rPr>
          <w:rFonts w:hint="eastAsia" w:ascii="微软雅黑" w:hAnsi="微软雅黑" w:eastAsia="微软雅黑" w:cs="微软雅黑"/>
          <w:lang w:eastAsia="zh-CN"/>
        </w:rPr>
      </w:pPr>
      <w:r>
        <w:rPr>
          <w:rFonts w:hint="eastAsia" w:ascii="微软雅黑" w:hAnsi="微软雅黑" w:eastAsia="微软雅黑" w:cs="微软雅黑"/>
          <w:lang w:eastAsia="zh-CN"/>
        </w:rPr>
        <w:t>在泄殖腔腹侧将腹壁横向剪开，再沿肋软骨交接处向前剪，然后一只手压住鸡腿，另一只手握住龙骨后缘向上拉，使整个胸骨向前翻转，露出胸腔和腹腔。此时应先看气囊膜有无混浊、增厚或被覆渗出物等，其次注意胸、腹腔内的液体是否增多，体腔内的器官表面是否有冻胶样或干酪样渗出物等。</w:t>
      </w:r>
    </w:p>
    <w:p>
      <w:pPr>
        <w:widowControl w:val="0"/>
        <w:numPr>
          <w:ilvl w:val="0"/>
          <w:numId w:val="0"/>
        </w:numPr>
        <w:ind w:firstLine="420" w:firstLineChars="200"/>
        <w:jc w:val="both"/>
        <w:rPr>
          <w:rFonts w:hint="eastAsia" w:ascii="微软雅黑" w:hAnsi="微软雅黑" w:eastAsia="微软雅黑" w:cs="微软雅黑"/>
          <w:lang w:eastAsia="zh-CN"/>
        </w:rPr>
      </w:pPr>
      <w:r>
        <w:rPr>
          <w:rFonts w:hint="eastAsia" w:ascii="微软雅黑" w:hAnsi="微软雅黑" w:eastAsia="微软雅黑" w:cs="微软雅黑"/>
          <w:lang w:eastAsia="zh-CN"/>
        </w:rPr>
        <w:t>继而剪开心包囊，注意心包囊是否混浊或有纤维素性渗出物黏附，心包液是</w:t>
      </w:r>
      <w:r>
        <w:rPr>
          <w:rFonts w:hint="eastAsia" w:ascii="微软雅黑" w:hAnsi="微软雅黑" w:eastAsia="微软雅黑" w:cs="微软雅黑"/>
          <w:lang w:val="en-US" w:eastAsia="zh-CN"/>
        </w:rPr>
        <w:t>否</w:t>
      </w:r>
      <w:r>
        <w:rPr>
          <w:rFonts w:hint="eastAsia" w:ascii="微软雅黑" w:hAnsi="微软雅黑" w:eastAsia="微软雅黑" w:cs="微软雅黑"/>
          <w:lang w:eastAsia="zh-CN"/>
        </w:rPr>
        <w:t>增多，心包囊与心外膜是否粘连等；随后顺次将心脏、肝摘出，将腺胃和</w:t>
      </w:r>
      <w:r>
        <w:rPr>
          <w:rFonts w:hint="eastAsia" w:ascii="微软雅黑" w:hAnsi="微软雅黑" w:eastAsia="微软雅黑" w:cs="微软雅黑"/>
          <w:lang w:val="en-US" w:eastAsia="zh-CN"/>
        </w:rPr>
        <w:t>肌胃</w:t>
      </w:r>
      <w:r>
        <w:rPr>
          <w:rFonts w:hint="eastAsia" w:ascii="微软雅黑" w:hAnsi="微软雅黑" w:eastAsia="微软雅黑" w:cs="微软雅黑"/>
          <w:lang w:eastAsia="zh-CN"/>
        </w:rPr>
        <w:t>、</w:t>
      </w:r>
      <w:r>
        <w:rPr>
          <w:rFonts w:hint="eastAsia" w:ascii="微软雅黑" w:hAnsi="微软雅黑" w:eastAsia="微软雅黑" w:cs="微软雅黑"/>
          <w:lang w:val="en-US" w:eastAsia="zh-CN"/>
        </w:rPr>
        <w:t>胰</w:t>
      </w:r>
      <w:r>
        <w:rPr>
          <w:rFonts w:hint="eastAsia" w:ascii="微软雅黑" w:hAnsi="微软雅黑" w:eastAsia="微软雅黑" w:cs="微软雅黑"/>
          <w:lang w:eastAsia="zh-CN"/>
        </w:rPr>
        <w:t>、脾及肠管一起摘出，再取出肺和肾脏，然后对上述器官逐一进行仔细的检查。</w:t>
      </w:r>
    </w:p>
    <w:p>
      <w:pPr>
        <w:widowControl w:val="0"/>
        <w:numPr>
          <w:ilvl w:val="0"/>
          <w:numId w:val="0"/>
        </w:numPr>
        <w:ind w:firstLine="420" w:firstLineChars="200"/>
        <w:jc w:val="both"/>
        <w:rPr>
          <w:rFonts w:hint="eastAsia" w:ascii="微软雅黑" w:hAnsi="微软雅黑" w:eastAsia="微软雅黑" w:cs="微软雅黑"/>
          <w:lang w:eastAsia="zh-CN"/>
        </w:rPr>
      </w:pPr>
      <w:r>
        <w:rPr>
          <w:rFonts w:hint="eastAsia" w:ascii="微软雅黑" w:hAnsi="微软雅黑" w:eastAsia="微软雅黑" w:cs="微软雅黑"/>
          <w:lang w:val="en-US" w:eastAsia="zh-CN"/>
        </w:rPr>
        <w:t>再用剪刀将下颚</w:t>
      </w:r>
      <w:r>
        <w:rPr>
          <w:rFonts w:hint="eastAsia" w:ascii="微软雅黑" w:hAnsi="微软雅黑" w:eastAsia="微软雅黑" w:cs="微软雅黑"/>
          <w:lang w:eastAsia="zh-CN"/>
        </w:rPr>
        <w:t>骨剪开并向下剪开食道和</w:t>
      </w:r>
      <w:r>
        <w:rPr>
          <w:rFonts w:hint="eastAsia" w:ascii="微软雅黑" w:hAnsi="微软雅黑" w:eastAsia="微软雅黑" w:cs="微软雅黑"/>
          <w:lang w:val="en-US" w:eastAsia="zh-CN"/>
        </w:rPr>
        <w:t>嗉囊</w:t>
      </w:r>
      <w:r>
        <w:rPr>
          <w:rFonts w:hint="eastAsia" w:ascii="微软雅黑" w:hAnsi="微软雅黑" w:eastAsia="微软雅黑" w:cs="微软雅黑"/>
          <w:lang w:eastAsia="zh-CN"/>
        </w:rPr>
        <w:t>，另将喉头、气管、气管</w:t>
      </w:r>
      <w:r>
        <w:rPr>
          <w:rFonts w:hint="eastAsia" w:ascii="微软雅黑" w:hAnsi="微软雅黑" w:eastAsia="微软雅黑" w:cs="微软雅黑"/>
          <w:lang w:val="en-US" w:eastAsia="zh-CN"/>
        </w:rPr>
        <w:t>叉</w:t>
      </w:r>
      <w:r>
        <w:rPr>
          <w:rFonts w:hint="eastAsia" w:ascii="微软雅黑" w:hAnsi="微软雅黑" w:eastAsia="微软雅黑" w:cs="微软雅黑"/>
          <w:lang w:eastAsia="zh-CN"/>
        </w:rPr>
        <w:t>和支气管剪开检查。</w:t>
      </w:r>
      <w:r>
        <w:rPr>
          <w:rFonts w:hint="eastAsia" w:ascii="微软雅黑" w:hAnsi="微软雅黑" w:eastAsia="微软雅黑" w:cs="微软雅黑"/>
          <w:lang w:val="en-US" w:eastAsia="zh-CN"/>
        </w:rPr>
        <w:t>最</w:t>
      </w:r>
      <w:r>
        <w:rPr>
          <w:rFonts w:hint="eastAsia" w:ascii="微软雅黑" w:hAnsi="微软雅黑" w:eastAsia="微软雅黑" w:cs="微软雅黑"/>
          <w:lang w:eastAsia="zh-CN"/>
        </w:rPr>
        <w:t>后剪开头</w:t>
      </w:r>
      <w:r>
        <w:rPr>
          <w:rFonts w:hint="eastAsia" w:ascii="微软雅黑" w:hAnsi="微软雅黑" w:eastAsia="微软雅黑" w:cs="微软雅黑"/>
          <w:lang w:val="en-US" w:eastAsia="zh-CN"/>
        </w:rPr>
        <w:t>皮</w:t>
      </w:r>
      <w:r>
        <w:rPr>
          <w:rFonts w:hint="eastAsia" w:ascii="微软雅黑" w:hAnsi="微软雅黑" w:eastAsia="微软雅黑" w:cs="微软雅黑"/>
          <w:lang w:eastAsia="zh-CN"/>
        </w:rPr>
        <w:t>，取出</w:t>
      </w:r>
      <w:r>
        <w:rPr>
          <w:rFonts w:hint="eastAsia" w:ascii="微软雅黑" w:hAnsi="微软雅黑" w:eastAsia="微软雅黑" w:cs="微软雅黑"/>
          <w:lang w:val="en-US" w:eastAsia="zh-CN"/>
        </w:rPr>
        <w:t>颅顶骨</w:t>
      </w:r>
      <w:r>
        <w:rPr>
          <w:rFonts w:hint="eastAsia" w:ascii="微软雅黑" w:hAnsi="微软雅黑" w:eastAsia="微软雅黑" w:cs="微软雅黑"/>
          <w:lang w:eastAsia="zh-CN"/>
        </w:rPr>
        <w:t>，小心取下大脑和小脑检查。</w:t>
      </w:r>
    </w:p>
    <w:p>
      <w:pPr>
        <w:widowControl w:val="0"/>
        <w:numPr>
          <w:ilvl w:val="0"/>
          <w:numId w:val="0"/>
        </w:numPr>
        <w:ind w:firstLine="420" w:firstLineChars="200"/>
        <w:jc w:val="both"/>
        <w:rPr>
          <w:rFonts w:hint="eastAsia" w:ascii="微软雅黑" w:hAnsi="微软雅黑" w:eastAsia="微软雅黑" w:cs="微软雅黑"/>
          <w:lang w:eastAsia="zh-CN"/>
        </w:rPr>
      </w:pPr>
      <w:r>
        <w:rPr>
          <w:rFonts w:hint="eastAsia" w:ascii="微软雅黑" w:hAnsi="微软雅黑" w:eastAsia="微软雅黑" w:cs="微软雅黑"/>
          <w:lang w:val="en-US" w:eastAsia="zh-CN"/>
        </w:rPr>
        <w:t xml:space="preserve">3.病理组织学检查 </w:t>
      </w:r>
      <w:r>
        <w:rPr>
          <w:rFonts w:hint="eastAsia" w:ascii="微软雅黑" w:hAnsi="微软雅黑" w:eastAsia="微软雅黑" w:cs="微软雅黑"/>
          <w:lang w:eastAsia="zh-CN"/>
        </w:rPr>
        <w:t>对</w:t>
      </w:r>
      <w:r>
        <w:rPr>
          <w:rFonts w:hint="eastAsia" w:ascii="微软雅黑" w:hAnsi="微软雅黑" w:eastAsia="微软雅黑" w:cs="微软雅黑"/>
          <w:lang w:val="en-US" w:eastAsia="zh-CN"/>
        </w:rPr>
        <w:t>一些</w:t>
      </w:r>
      <w:r>
        <w:rPr>
          <w:rFonts w:hint="eastAsia" w:ascii="微软雅黑" w:hAnsi="微软雅黑" w:eastAsia="微软雅黑" w:cs="微软雅黑"/>
          <w:lang w:eastAsia="zh-CN"/>
        </w:rPr>
        <w:t>需要做病理组织学检查的病例，可从上述名能宜中剪取小块病料待检，取材的刀剪要锋利，用镊子固定组织器官的一角用剪刀第一小</w:t>
      </w:r>
      <w:r>
        <w:rPr>
          <w:rFonts w:hint="eastAsia" w:ascii="微软雅黑" w:hAnsi="微软雅黑" w:eastAsia="微软雅黑" w:cs="微软雅黑"/>
          <w:lang w:val="en-US" w:eastAsia="zh-CN"/>
        </w:rPr>
        <w:t>块</w:t>
      </w:r>
      <w:r>
        <w:rPr>
          <w:rFonts w:hint="eastAsia" w:ascii="微软雅黑" w:hAnsi="微软雅黑" w:eastAsia="微软雅黑" w:cs="微软雅黑"/>
          <w:lang w:eastAsia="zh-CN"/>
        </w:rPr>
        <w:t>，</w:t>
      </w:r>
      <w:r>
        <w:rPr>
          <w:rFonts w:hint="eastAsia" w:ascii="微软雅黑" w:hAnsi="微软雅黑" w:eastAsia="微软雅黑" w:cs="微软雅黑"/>
          <w:lang w:val="en-US" w:eastAsia="zh-CN"/>
        </w:rPr>
        <w:t>浸入</w:t>
      </w:r>
      <w:r>
        <w:rPr>
          <w:rFonts w:hint="eastAsia" w:ascii="微软雅黑" w:hAnsi="微软雅黑" w:eastAsia="微软雅黑" w:cs="微软雅黑"/>
          <w:lang w:eastAsia="zh-CN"/>
        </w:rPr>
        <w:t>固定液中固定，最常用的组织固定液是10%的福尔马林，然后按需要做切片、染色和镜检。</w:t>
      </w:r>
    </w:p>
    <w:p>
      <w:pPr>
        <w:widowControl w:val="0"/>
        <w:numPr>
          <w:ilvl w:val="0"/>
          <w:numId w:val="0"/>
        </w:numPr>
        <w:ind w:firstLine="420" w:firstLineChars="200"/>
        <w:jc w:val="both"/>
        <w:rPr>
          <w:rFonts w:hint="eastAsia" w:ascii="微软雅黑" w:hAnsi="微软雅黑" w:eastAsia="微软雅黑" w:cs="微软雅黑"/>
          <w:lang w:eastAsia="zh-CN"/>
        </w:rPr>
      </w:pPr>
      <w:r>
        <w:rPr>
          <w:rFonts w:hint="eastAsia" w:ascii="微软雅黑" w:hAnsi="微软雅黑" w:eastAsia="微软雅黑" w:cs="微软雅黑"/>
          <w:lang w:val="en-US" w:eastAsia="zh-CN"/>
        </w:rPr>
        <w:t>4.一些常见病理变化提示</w:t>
      </w:r>
      <w:r>
        <w:rPr>
          <w:rFonts w:hint="eastAsia" w:ascii="微软雅黑" w:hAnsi="微软雅黑" w:eastAsia="微软雅黑" w:cs="微软雅黑"/>
          <w:lang w:eastAsia="zh-CN"/>
        </w:rPr>
        <w:t>可能发生的</w:t>
      </w:r>
      <w:r>
        <w:rPr>
          <w:rFonts w:hint="eastAsia" w:ascii="微软雅黑" w:hAnsi="微软雅黑" w:eastAsia="微软雅黑" w:cs="微软雅黑"/>
          <w:lang w:val="en-US" w:eastAsia="zh-CN"/>
        </w:rPr>
        <w:t>禽</w:t>
      </w:r>
      <w:r>
        <w:rPr>
          <w:rFonts w:hint="eastAsia" w:ascii="微软雅黑" w:hAnsi="微软雅黑" w:eastAsia="微软雅黑" w:cs="微软雅黑"/>
          <w:lang w:eastAsia="zh-CN"/>
        </w:rPr>
        <w:t>病在进行病理剖检时，既要不</w:t>
      </w:r>
      <w:r>
        <w:rPr>
          <w:rFonts w:hint="eastAsia" w:ascii="微软雅黑" w:hAnsi="微软雅黑" w:eastAsia="微软雅黑" w:cs="微软雅黑"/>
          <w:lang w:val="en-US" w:eastAsia="zh-CN"/>
        </w:rPr>
        <w:t>断</w:t>
      </w:r>
      <w:r>
        <w:rPr>
          <w:rFonts w:hint="eastAsia" w:ascii="微软雅黑" w:hAnsi="微软雅黑" w:eastAsia="微软雅黑" w:cs="微软雅黑"/>
          <w:lang w:eastAsia="zh-CN"/>
        </w:rPr>
        <w:t>地将已发现的病理变化与</w:t>
      </w:r>
      <w:r>
        <w:rPr>
          <w:rFonts w:hint="eastAsia" w:ascii="微软雅黑" w:hAnsi="微软雅黑" w:eastAsia="微软雅黑" w:cs="微软雅黑"/>
          <w:lang w:val="en-US" w:eastAsia="zh-CN"/>
        </w:rPr>
        <w:t>可</w:t>
      </w:r>
      <w:r>
        <w:rPr>
          <w:rFonts w:hint="eastAsia" w:ascii="微软雅黑" w:hAnsi="微软雅黑" w:eastAsia="微软雅黑" w:cs="微软雅黑"/>
          <w:lang w:eastAsia="zh-CN"/>
        </w:rPr>
        <w:t>能有这</w:t>
      </w:r>
      <w:r>
        <w:rPr>
          <w:rFonts w:hint="eastAsia" w:ascii="微软雅黑" w:hAnsi="微软雅黑" w:eastAsia="微软雅黑" w:cs="微软雅黑"/>
          <w:lang w:val="en-US" w:eastAsia="zh-CN"/>
        </w:rPr>
        <w:t>一</w:t>
      </w:r>
      <w:r>
        <w:rPr>
          <w:rFonts w:hint="eastAsia" w:ascii="微软雅黑" w:hAnsi="微软雅黑" w:eastAsia="微软雅黑" w:cs="微软雅黑"/>
          <w:lang w:eastAsia="zh-CN"/>
        </w:rPr>
        <w:t>病理变化的</w:t>
      </w:r>
      <w:r>
        <w:rPr>
          <w:rFonts w:hint="eastAsia" w:ascii="微软雅黑" w:hAnsi="微软雅黑" w:eastAsia="微软雅黑" w:cs="微软雅黑"/>
          <w:lang w:val="en-US" w:eastAsia="zh-CN"/>
        </w:rPr>
        <w:t>禽</w:t>
      </w:r>
      <w:r>
        <w:rPr>
          <w:rFonts w:hint="eastAsia" w:ascii="微软雅黑" w:hAnsi="微软雅黑" w:eastAsia="微软雅黑" w:cs="微软雅黑"/>
          <w:lang w:eastAsia="zh-CN"/>
        </w:rPr>
        <w:t>病联系起</w:t>
      </w:r>
      <w:r>
        <w:rPr>
          <w:rFonts w:hint="eastAsia" w:ascii="微软雅黑" w:hAnsi="微软雅黑" w:eastAsia="微软雅黑" w:cs="微软雅黑"/>
          <w:lang w:val="en-US" w:eastAsia="zh-CN"/>
        </w:rPr>
        <w:t>来</w:t>
      </w:r>
      <w:r>
        <w:rPr>
          <w:rFonts w:hint="eastAsia" w:ascii="微软雅黑" w:hAnsi="微软雅黑" w:eastAsia="微软雅黑" w:cs="微软雅黑"/>
          <w:lang w:eastAsia="zh-CN"/>
        </w:rPr>
        <w:t>、，还要不断地</w:t>
      </w:r>
      <w:r>
        <w:rPr>
          <w:rFonts w:hint="eastAsia" w:ascii="微软雅黑" w:hAnsi="微软雅黑" w:eastAsia="微软雅黑" w:cs="微软雅黑"/>
          <w:lang w:val="en-US" w:eastAsia="zh-CN"/>
        </w:rPr>
        <w:t>将病</w:t>
      </w:r>
      <w:r>
        <w:rPr>
          <w:rFonts w:hint="eastAsia" w:ascii="微软雅黑" w:hAnsi="微软雅黑" w:eastAsia="微软雅黑" w:cs="微软雅黑"/>
          <w:lang w:eastAsia="zh-CN"/>
        </w:rPr>
        <w:t>理发化与</w:t>
      </w:r>
      <w:r>
        <w:rPr>
          <w:rFonts w:hint="eastAsia" w:ascii="微软雅黑" w:hAnsi="微软雅黑" w:eastAsia="微软雅黑" w:cs="微软雅黑"/>
          <w:lang w:val="en-US" w:eastAsia="zh-CN"/>
        </w:rPr>
        <w:t>上述观察到</w:t>
      </w:r>
      <w:r>
        <w:rPr>
          <w:rFonts w:hint="eastAsia" w:ascii="微软雅黑" w:hAnsi="微软雅黑" w:eastAsia="微软雅黑" w:cs="微软雅黑"/>
          <w:lang w:eastAsia="zh-CN"/>
        </w:rPr>
        <w:t>的</w:t>
      </w:r>
      <w:r>
        <w:rPr>
          <w:rFonts w:hint="eastAsia" w:ascii="微软雅黑" w:hAnsi="微软雅黑" w:eastAsia="微软雅黑" w:cs="微软雅黑"/>
          <w:lang w:val="en-US" w:eastAsia="zh-CN"/>
        </w:rPr>
        <w:t>主要临床症状联系起来</w:t>
      </w:r>
      <w:r>
        <w:rPr>
          <w:rFonts w:hint="eastAsia" w:ascii="微软雅黑" w:hAnsi="微软雅黑" w:eastAsia="微软雅黑" w:cs="微软雅黑"/>
          <w:lang w:eastAsia="zh-CN"/>
        </w:rPr>
        <w:t>，然后对几种类似的疾病</w:t>
      </w:r>
      <w:r>
        <w:rPr>
          <w:rFonts w:hint="eastAsia" w:ascii="微软雅黑" w:hAnsi="微软雅黑" w:eastAsia="微软雅黑" w:cs="微软雅黑"/>
          <w:lang w:val="en-US" w:eastAsia="zh-CN"/>
        </w:rPr>
        <w:t>反复进行肯定 否定 进一步肯定，进一步否定的鉴别诊断过程，实际并初步</w:t>
      </w:r>
      <w:r>
        <w:rPr>
          <w:rFonts w:hint="eastAsia" w:ascii="微软雅黑" w:hAnsi="微软雅黑" w:eastAsia="微软雅黑" w:cs="微软雅黑"/>
          <w:lang w:eastAsia="zh-CN"/>
        </w:rPr>
        <w:t>诊断结果越来越明朗。</w:t>
      </w:r>
    </w:p>
    <w:p>
      <w:pPr>
        <w:widowControl w:val="0"/>
        <w:numPr>
          <w:ilvl w:val="0"/>
          <w:numId w:val="0"/>
        </w:numPr>
        <w:jc w:val="both"/>
        <w:rPr>
          <w:rFonts w:hint="eastAsia" w:ascii="微软雅黑" w:hAnsi="微软雅黑" w:eastAsia="微软雅黑" w:cs="微软雅黑"/>
          <w:lang w:eastAsia="zh-CN"/>
        </w:rPr>
      </w:pPr>
      <w:r>
        <w:rPr>
          <w:rFonts w:hint="eastAsia" w:ascii="微软雅黑" w:hAnsi="微软雅黑" w:eastAsia="微软雅黑" w:cs="微软雅黑"/>
          <w:lang w:eastAsia="zh-CN"/>
        </w:rPr>
        <w:t xml:space="preserve">表12一些常见病理变化提示的禽病   </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 xml:space="preserve"> 病理变化</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提示的主要疾病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胸骨S状弯曲</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维生素D、钙和磷缺乏或比例不当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胸骨囊肿</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滑膜囊支原体病、地面不平等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肌肉过分苍白</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死前放血、贫血、内出血、卡氏白细胞虫病、脂肪肝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肌肉干燥无黏性</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失水、缺水、肾型传染性支气管炎、痛风等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肌肉有白色条纹</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维生素E和硒缺乏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肌肉出血</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传染性法氏囊病、卡氏白细胞虫病、黄曲霉毒素中毒、维生素E和硒缺乏等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肌肉白色大头针帽大小的白点</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鸡卡氏白细胞虫病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肌肉腐败</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葡萄球菌病、厌气杆菌感染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腹水过多</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腹水综合征、肝硬化、黄曲霉毒素中毒、大肠杆菌病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腹腔内有血液或凝血块</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内出血、卡氏白细胞虫病、白血病、脂肪肝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腹腔内有纤维索或干酪样渗出物</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大肠杆菌病、鸡败血支原体病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气囊膜混浊并有干酪样附着物</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鸡毒支原体病、犬肠杆菌病、鸡新城疫、曲霉菌病等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心</w:t>
            </w:r>
            <w:r>
              <w:rPr>
                <w:rFonts w:hint="eastAsia" w:ascii="微软雅黑" w:hAnsi="微软雅黑" w:eastAsia="微软雅黑" w:cs="微软雅黑"/>
                <w:lang w:val="en-US" w:eastAsia="zh-CN"/>
              </w:rPr>
              <w:t>肌</w:t>
            </w:r>
            <w:r>
              <w:rPr>
                <w:rFonts w:hint="eastAsia" w:ascii="微软雅黑" w:hAnsi="微软雅黑" w:eastAsia="微软雅黑" w:cs="微软雅黑"/>
                <w:lang w:eastAsia="zh-CN"/>
              </w:rPr>
              <w:t>白色小结节肌</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白痢病、马立克氏病、卡氏白细胞虫病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心肌有白色坏死条纹</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禽流感等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心冠沟脂肪出血</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禽出败、细菌性感染、中毒病等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心包粘连、心包液混浊</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大肠杆菌病、鸡毒支原体感染等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心包液及心肌上有尿酸盐沉积</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痛风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心脏房室间瓣膜疣状增生</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丹毒病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肝肿大、有结节</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马立克氏病、白血病、寄生虫病、结核病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肝肿大、有点状或斑状坏死</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禽出败、白痢病、黑头病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肝肿大，有假膜、出血点、出血斑、血肿和坏死点等</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大肠杆菌病、鸡毒支原体感染、鸭瘟、鹅的鸭瘟、弯杆菌性肝炎、脂肪肝综合征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肝硬化</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慢性黄曲霉毒素中毒、寄生虫病等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肝胆管内有寄生虫体</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吸虫病等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脾肿大、有结节</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白血病、马立克氏病、结核病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脾肿大、有坏死点</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鸡白痢、大肠杆菌病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脾萎缩</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免疫抑制药物作用、白血病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胰脏有坏死</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鸡新城疫、禽流感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食道黏膜坏死或有假膜</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鸭瘟、毛滴虫病、念珠菌病、维生素A缺乏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嗉囊内黏膜有假膜附着</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毛滴虫病、念珠菌病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腺胃呈球状增厚增大</w:t>
            </w:r>
          </w:p>
        </w:tc>
        <w:tc>
          <w:tcPr>
            <w:tcW w:w="4261" w:type="dxa"/>
          </w:tcPr>
          <w:p>
            <w:pPr>
              <w:widowControl w:val="0"/>
              <w:numPr>
                <w:ilvl w:val="0"/>
                <w:numId w:val="0"/>
              </w:numPr>
              <w:jc w:val="both"/>
              <w:rPr>
                <w:rFonts w:hint="default" w:ascii="微软雅黑" w:hAnsi="微软雅黑" w:eastAsia="微软雅黑" w:cs="微软雅黑"/>
                <w:vertAlign w:val="baseline"/>
                <w:lang w:val="en-US" w:eastAsia="zh-CN"/>
              </w:rPr>
            </w:pPr>
            <w:r>
              <w:rPr>
                <w:rFonts w:hint="eastAsia" w:ascii="微软雅黑" w:hAnsi="微软雅黑" w:eastAsia="微软雅黑" w:cs="微软雅黑"/>
                <w:sz w:val="18"/>
                <w:szCs w:val="18"/>
                <w:vertAlign w:val="baseline"/>
                <w:lang w:val="en-US" w:eastAsia="zh-CN"/>
              </w:rPr>
              <w:t>马立克，四棱线虫，传染性腺胃炎、网状内皮增殖病毒感染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腺胃有小坏死结节</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白痢病、马立克氏病、滴虫病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腺胃乳头出血</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sz w:val="18"/>
                <w:szCs w:val="18"/>
                <w:lang w:eastAsia="zh-CN"/>
              </w:rPr>
              <w:t>鸡新城疫、禽流感、鸡传染性法氏囊病、马立克氏病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肌胃肌层有白色结节</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白痢病、马立克氏病、传染性脑脊髓炎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肌胃角膜下溃疡、出血</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鸡新城疫、禽流感、鸡传染性法氏囊病、</w:t>
            </w:r>
            <w:r>
              <w:rPr>
                <w:rFonts w:hint="eastAsia" w:ascii="微软雅黑" w:hAnsi="微软雅黑" w:eastAsia="微软雅黑" w:cs="微软雅黑"/>
                <w:lang w:val="en-US" w:eastAsia="zh-CN"/>
              </w:rPr>
              <w:t>喹</w:t>
            </w:r>
            <w:r>
              <w:rPr>
                <w:rFonts w:hint="eastAsia" w:ascii="微软雅黑" w:hAnsi="微软雅黑" w:eastAsia="微软雅黑" w:cs="微软雅黑"/>
                <w:lang w:eastAsia="zh-CN"/>
              </w:rPr>
              <w:t>乙醇或痢菌净中毒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小肠黏膜充血、出血</w:t>
            </w:r>
          </w:p>
        </w:tc>
        <w:tc>
          <w:tcPr>
            <w:tcW w:w="4261" w:type="dxa"/>
          </w:tcPr>
          <w:p>
            <w:pPr>
              <w:widowControl w:val="0"/>
              <w:numPr>
                <w:ilvl w:val="0"/>
                <w:numId w:val="0"/>
              </w:numPr>
              <w:jc w:val="both"/>
              <w:rPr>
                <w:rFonts w:hint="default" w:ascii="微软雅黑" w:hAnsi="微软雅黑" w:eastAsia="微软雅黑" w:cs="微软雅黑"/>
                <w:vertAlign w:val="baseline"/>
                <w:lang w:val="en-US" w:eastAsia="zh-CN"/>
              </w:rPr>
            </w:pPr>
            <w:r>
              <w:rPr>
                <w:rFonts w:hint="eastAsia" w:ascii="微软雅黑" w:hAnsi="微软雅黑" w:eastAsia="微软雅黑" w:cs="微软雅黑"/>
                <w:lang w:eastAsia="zh-CN"/>
              </w:rPr>
              <w:t>鸡新城疫、禽流感、球虫病、卡氏白细胞虫病、</w:t>
            </w:r>
            <w:r>
              <w:rPr>
                <w:rFonts w:hint="eastAsia" w:ascii="微软雅黑" w:hAnsi="微软雅黑" w:eastAsia="微软雅黑" w:cs="微软雅黑"/>
                <w:lang w:val="en-US" w:eastAsia="zh-CN"/>
              </w:rPr>
              <w:t>禽霍乱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小肠壁小结节</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鸡白痢、马立克氏病等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 xml:space="preserve">小肠黏膜出血、溃疡、坏死 </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溃疡性肠炎、坏死性肠炎、新城疫、禽流感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小肠黏膜上有假膜</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鸭瘟、小鹅瘟等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小肠肠腔内有寄生虫</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线虫、虫感染等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盲肠黏膜出血、肠腔内有鲜血</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 xml:space="preserve"> 球虫病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盲肠出血、溃疡</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黑头病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泄殖腔水肿、充血、出血、坏死</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sz w:val="18"/>
                <w:szCs w:val="18"/>
                <w:lang w:eastAsia="zh-CN"/>
              </w:rPr>
              <w:t>鸡新城疫、禽流感、鸭瘟、寄生虫病、细菌性感染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喉头黏膜充血、出血</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sz w:val="18"/>
                <w:szCs w:val="18"/>
                <w:lang w:eastAsia="zh-CN"/>
              </w:rPr>
              <w:t>鸡新城疫、禽流感、传染性喉气管炎、禽出败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喉头有环状干酪样物附着，易剥离</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传染性喉气管炎、慢性呼吸道病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喉头黏膜有假膜紧紧粘连</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禽痘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气管、支气管黏膜充血、出血</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sz w:val="18"/>
                <w:szCs w:val="18"/>
                <w:lang w:eastAsia="zh-CN"/>
              </w:rPr>
              <w:t>传染性支气管炎、鸡新城疫、禽流感、寄生虫感染等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气管、支气管内黏液增多</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呼吸道感染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肺有细小结节、呈肉样</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马立克氏病、白血病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肺内或表面有黄色、黑色结节</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曲霉菌病、结核病、白痢病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肺淤血、出血</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卡氏白细胞虫病、其他病毒性或细菌性感染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肾肿大、有结节状突起</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白血病、马立克氏病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肾出血</w:t>
            </w:r>
          </w:p>
        </w:tc>
        <w:tc>
          <w:tcPr>
            <w:tcW w:w="4261" w:type="dxa"/>
          </w:tcPr>
          <w:p>
            <w:pPr>
              <w:widowControl w:val="0"/>
              <w:numPr>
                <w:ilvl w:val="0"/>
                <w:numId w:val="0"/>
              </w:numPr>
              <w:jc w:val="both"/>
              <w:rPr>
                <w:rFonts w:hint="default" w:ascii="微软雅黑" w:hAnsi="微软雅黑" w:eastAsia="微软雅黑" w:cs="微软雅黑"/>
                <w:vertAlign w:val="baseline"/>
                <w:lang w:val="en-US" w:eastAsia="zh-CN"/>
              </w:rPr>
            </w:pPr>
            <w:r>
              <w:rPr>
                <w:rFonts w:hint="eastAsia" w:ascii="微软雅黑" w:hAnsi="微软雅黑" w:eastAsia="微软雅黑" w:cs="微软雅黑"/>
                <w:sz w:val="18"/>
                <w:szCs w:val="18"/>
                <w:lang w:eastAsia="zh-CN"/>
              </w:rPr>
              <w:t>卡氏白细胞虫病、脂肪肝肾综合征、鸡传染性法氏囊病、中毒、</w:t>
            </w:r>
            <w:r>
              <w:rPr>
                <w:rFonts w:hint="eastAsia" w:ascii="微软雅黑" w:hAnsi="微软雅黑" w:eastAsia="微软雅黑" w:cs="微软雅黑"/>
                <w:sz w:val="18"/>
                <w:szCs w:val="18"/>
                <w:lang w:val="en-US" w:eastAsia="zh-CN"/>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中毒等肾肿大、有尿酸盐沉积</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sz w:val="18"/>
                <w:szCs w:val="18"/>
                <w:lang w:eastAsia="zh-CN"/>
              </w:rPr>
              <w:t>传染性支气管炎、鸡传染性法氏囊病、磺胺中毒、其他痛风等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输尿管内有尿酸盐沉积</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sz w:val="18"/>
                <w:szCs w:val="18"/>
                <w:lang w:eastAsia="zh-CN"/>
              </w:rPr>
              <w:t>传染性支气管炎、鸡传染性法氏囊病、磺胺中毒、其他中毒、痛风等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卵巢肿大、有结节</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马立克氏病、白血病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卵巢、卵泡充血、出血</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白痢病、大肠杆菌病、禽霍乱、其他传染病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左侧输卵管细小</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传染性支气管炎、停产期、未性成熟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输卵管充血、出血</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滴虫病、白痢病、鸡毒支原体感染等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法氏囊肿大、出血、渗出物增多</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sz w:val="18"/>
                <w:szCs w:val="18"/>
                <w:lang w:eastAsia="zh-CN"/>
              </w:rPr>
              <w:t>鸡新城疫、禽流感、白血病、鸡传染性法氏囊病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脑膜充血、出血</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中暑、细菌性感染、中毒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小脑出血、脑回展平</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维生素E和硒缺乏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腿、翅骨髓黄色</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卡氏白细胞虫病、磺胺中毒、贫血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腿、翅骨质松软</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sz w:val="18"/>
                <w:szCs w:val="18"/>
                <w:lang w:eastAsia="zh-CN"/>
              </w:rPr>
              <w:t>钙、磷和维生素D等营养缺乏</w:t>
            </w:r>
            <w:r>
              <w:rPr>
                <w:rFonts w:hint="eastAsia" w:ascii="微软雅黑" w:hAnsi="微软雅黑" w:eastAsia="微软雅黑" w:cs="微软雅黑"/>
                <w:sz w:val="18"/>
                <w:szCs w:val="18"/>
                <w:lang w:val="en-US" w:eastAsia="zh-CN"/>
              </w:rPr>
              <w:t>病</w:t>
            </w:r>
            <w:r>
              <w:rPr>
                <w:rFonts w:hint="eastAsia" w:ascii="微软雅黑" w:hAnsi="微软雅黑" w:eastAsia="微软雅黑" w:cs="微软雅黑"/>
                <w:sz w:val="18"/>
                <w:szCs w:val="18"/>
                <w:lang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腿关节炎</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葡萄球菌病、大肠杆菌病、滑膜囊支原体病、病毒性关节炎、营养缺乏病等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default" w:ascii="微软雅黑" w:hAnsi="微软雅黑" w:eastAsia="微软雅黑" w:cs="微软雅黑"/>
                <w:vertAlign w:val="baseline"/>
                <w:lang w:val="en-US" w:eastAsia="zh-CN"/>
              </w:rPr>
            </w:pPr>
            <w:r>
              <w:rPr>
                <w:rFonts w:hint="eastAsia" w:ascii="微软雅黑" w:hAnsi="微软雅黑" w:eastAsia="微软雅黑" w:cs="微软雅黑"/>
                <w:vertAlign w:val="baseline"/>
                <w:lang w:val="en-US" w:eastAsia="zh-CN"/>
              </w:rPr>
              <w:t>腿脱腱症</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sz w:val="18"/>
                <w:szCs w:val="18"/>
                <w:lang w:eastAsia="zh-CN"/>
              </w:rPr>
              <w:t>锰或胆碱缺乏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臂神经和坐骨神经肿胀</w:t>
            </w:r>
          </w:p>
        </w:tc>
        <w:tc>
          <w:tcPr>
            <w:tcW w:w="4261" w:type="dxa"/>
          </w:tcPr>
          <w:p>
            <w:pPr>
              <w:widowControl w:val="0"/>
              <w:numPr>
                <w:ilvl w:val="0"/>
                <w:numId w:val="0"/>
              </w:numPr>
              <w:jc w:val="both"/>
              <w:rPr>
                <w:rFonts w:hint="eastAsia" w:ascii="微软雅黑" w:hAnsi="微软雅黑" w:eastAsia="微软雅黑" w:cs="微软雅黑"/>
                <w:vertAlign w:val="baseline"/>
                <w:lang w:eastAsia="zh-CN"/>
              </w:rPr>
            </w:pPr>
            <w:r>
              <w:rPr>
                <w:rFonts w:hint="eastAsia" w:ascii="微软雅黑" w:hAnsi="微软雅黑" w:eastAsia="微软雅黑" w:cs="微软雅黑"/>
                <w:lang w:eastAsia="zh-CN"/>
              </w:rPr>
              <w:t>马立克氏病、维生素B2缺乏</w:t>
            </w:r>
          </w:p>
        </w:tc>
      </w:tr>
    </w:tbl>
    <w:p>
      <w:pPr>
        <w:widowControl w:val="0"/>
        <w:numPr>
          <w:ilvl w:val="0"/>
          <w:numId w:val="2"/>
        </w:numPr>
        <w:ind w:left="525" w:leftChars="0" w:firstLine="0" w:firstLineChars="0"/>
        <w:jc w:val="both"/>
        <w:rPr>
          <w:rFonts w:hint="eastAsia" w:ascii="微软雅黑" w:hAnsi="微软雅黑" w:eastAsia="微软雅黑" w:cs="微软雅黑"/>
          <w:lang w:eastAsia="zh-CN"/>
        </w:rPr>
      </w:pPr>
      <w:r>
        <w:rPr>
          <w:rFonts w:hint="eastAsia" w:ascii="微软雅黑" w:hAnsi="微软雅黑" w:eastAsia="微软雅黑" w:cs="微软雅黑"/>
          <w:lang w:eastAsia="zh-CN"/>
        </w:rPr>
        <w:t xml:space="preserve">微生物学诊断微生物学诊断对于传染病来说是相当重要的，经过  上述对现场基本情况的调查与了解，临床和病理解剖学检查后，一般能将可能  发生的疾病范围大大缩小。如果怀疑为传染病则需要经过实验室内的微生物  学诊断，包括病原学、血清学和分子生物学的诊断。 </w:t>
      </w:r>
    </w:p>
    <w:p>
      <w:pPr>
        <w:widowControl w:val="0"/>
        <w:numPr>
          <w:ilvl w:val="0"/>
          <w:numId w:val="2"/>
        </w:numPr>
        <w:ind w:left="525" w:leftChars="0" w:firstLine="0" w:firstLineChars="0"/>
        <w:jc w:val="both"/>
        <w:rPr>
          <w:rFonts w:hint="eastAsia" w:ascii="微软雅黑" w:hAnsi="微软雅黑" w:eastAsia="微软雅黑" w:cs="微软雅黑"/>
          <w:lang w:eastAsia="zh-CN"/>
        </w:rPr>
      </w:pPr>
      <w:r>
        <w:rPr>
          <w:rFonts w:hint="eastAsia" w:ascii="微软雅黑" w:hAnsi="微软雅黑" w:eastAsia="微软雅黑" w:cs="微软雅黑"/>
          <w:lang w:eastAsia="zh-CN"/>
        </w:rPr>
        <w:t xml:space="preserve"> 1.病原学诊断在对疾病的微生物学诊断中，最准确和最重要的是病原 学的诊断，看能否从病、死禽中分离到与疾病有关的病原微生物，例如病毒、细菌、支原体、衣原体、真菌等。主要诊断步骤包括病料的采集、保存和送  检，病料涂片镜检，病原的分离与培养，对已分离病原体的毒力和生物学特性  的鉴定等。值得注意的是，在禽群中时常存在一些疫苗毒株或与疾病无关的寄居性微生物，在病原分离时应注意进行鉴别。 </w:t>
      </w:r>
    </w:p>
    <w:p>
      <w:pPr>
        <w:widowControl w:val="0"/>
        <w:numPr>
          <w:ilvl w:val="0"/>
          <w:numId w:val="3"/>
        </w:numPr>
        <w:ind w:left="1155" w:leftChars="0" w:firstLine="0" w:firstLineChars="0"/>
        <w:jc w:val="both"/>
        <w:rPr>
          <w:rFonts w:hint="eastAsia" w:ascii="微软雅黑" w:hAnsi="微软雅黑" w:eastAsia="微软雅黑" w:cs="微软雅黑"/>
          <w:lang w:eastAsia="zh-CN"/>
        </w:rPr>
      </w:pPr>
      <w:r>
        <w:rPr>
          <w:rFonts w:hint="eastAsia" w:ascii="微软雅黑" w:hAnsi="微软雅黑" w:eastAsia="微软雅黑" w:cs="微软雅黑"/>
          <w:lang w:eastAsia="zh-CN"/>
        </w:rPr>
        <w:t>血清学诊断常用的血清学诊断方法包括血凝试验(HA)、血凝抑制  试验(HI)、琼脂扩散试验(AGP)、中和试验(</w:t>
      </w:r>
      <w:r>
        <w:rPr>
          <w:rFonts w:hint="eastAsia" w:ascii="微软雅黑" w:hAnsi="微软雅黑" w:eastAsia="微软雅黑" w:cs="微软雅黑"/>
          <w:lang w:val="en-US" w:eastAsia="zh-CN"/>
        </w:rPr>
        <w:t>N</w:t>
      </w:r>
      <w:r>
        <w:rPr>
          <w:rFonts w:hint="eastAsia" w:ascii="微软雅黑" w:hAnsi="微软雅黑" w:eastAsia="微软雅黑" w:cs="微软雅黑"/>
          <w:lang w:eastAsia="zh-CN"/>
        </w:rPr>
        <w:t xml:space="preserve">T)、补体结合试验(CF)、  酶联免疫吸附试验(ELISA)、免疫荧光抗体技术(IF)以及免疫放射技术等  可用已知的血清检验未知的病原，也可用已知的病原检验未知的血清，可根据需要和可能选择适当的方法进行检验  由于大多数的禽群均已接种了某些疫苗，如用已知抗原检测被检禽血清 时，应注意分辨血清学的阳性反应是由疫苗还是由野外病原微生物所引起的  另一方面，由于禽群中存在着一些疫苗株病原体或与疾病无关的微生物，如用  已知血清检验被检禽的病原体时，也应注意区分真正病原体或与疾病无关的微生物。 </w:t>
      </w:r>
    </w:p>
    <w:p>
      <w:pPr>
        <w:widowControl w:val="0"/>
        <w:numPr>
          <w:numId w:val="0"/>
        </w:numPr>
        <w:ind w:left="1155" w:leftChars="0" w:firstLine="210" w:firstLineChars="100"/>
        <w:jc w:val="both"/>
        <w:rPr>
          <w:rFonts w:hint="eastAsia" w:ascii="微软雅黑" w:hAnsi="微软雅黑" w:eastAsia="微软雅黑" w:cs="微软雅黑"/>
          <w:lang w:eastAsia="zh-CN"/>
        </w:rPr>
      </w:pPr>
      <w:r>
        <w:rPr>
          <w:rFonts w:hint="eastAsia" w:ascii="微软雅黑" w:hAnsi="微软雅黑" w:eastAsia="微软雅黑" w:cs="微软雅黑"/>
          <w:lang w:eastAsia="zh-CN"/>
        </w:rPr>
        <w:t xml:space="preserve"> 3.分子生物学诊断 分子生物学诊断技术是20世纪七八十年代发展起来的诊断方法，具有特异性强、敏感性和快速等优点，例如聚合酶链式反应(PCR)、限制性酶切片段长度多态性(RFLP)核酸探针技术和基因序列分析等，可根据需要和条件选择合适的方法进行诊断。  (五)寄生虫学诊断有些家禽寄生虫病的临床症状和病理变化是比较明  显和典型的，有初诊的意义，例如球虫病、卡氏白细胞虫病等然而，更多的  家禽寄生虫病生前大多缺乏典型的特征，往往需要在病理剖检时对血液、皮  肤、羽毛、气管及消化道内容物等进行检验时 发现虫卵、幼虫、原虫或成虫之后才能确诊。粪便的检查，对生前的消化道和呼吸道的若干寄生虫侵袭也有相当的诊断意义。</w:t>
      </w:r>
    </w:p>
    <w:p>
      <w:pPr>
        <w:widowControl w:val="0"/>
        <w:numPr>
          <w:ilvl w:val="0"/>
          <w:numId w:val="2"/>
        </w:numPr>
        <w:ind w:left="525" w:leftChars="0" w:firstLine="0" w:firstLineChars="0"/>
        <w:jc w:val="both"/>
        <w:rPr>
          <w:rFonts w:hint="eastAsia" w:ascii="微软雅黑" w:hAnsi="微软雅黑" w:eastAsia="微软雅黑" w:cs="微软雅黑"/>
          <w:lang w:eastAsia="zh-CN"/>
        </w:rPr>
      </w:pPr>
      <w:r>
        <w:rPr>
          <w:rFonts w:hint="eastAsia" w:ascii="微软雅黑" w:hAnsi="微软雅黑" w:eastAsia="微软雅黑" w:cs="微软雅黑"/>
          <w:lang w:eastAsia="zh-CN"/>
        </w:rPr>
        <w:t>饲料营养成分的分析对怀疑营养缺乏或代谢障碍的禽病，常常需要检测饲料中的营养成分，例如能量、蛋白质和氨基酸、维生素、矿物质和微量元素等的实际含量，再与相应的营养标准做比较 以确定营养缺乏的种类、程度和时间，然后进行确诊。</w:t>
      </w:r>
    </w:p>
    <w:p>
      <w:pPr>
        <w:widowControl w:val="0"/>
        <w:numPr>
          <w:ilvl w:val="0"/>
          <w:numId w:val="2"/>
        </w:numPr>
        <w:ind w:left="525" w:leftChars="0" w:firstLine="0" w:firstLineChars="0"/>
        <w:jc w:val="both"/>
        <w:rPr>
          <w:rFonts w:hint="eastAsia" w:ascii="微软雅黑" w:hAnsi="微软雅黑" w:eastAsia="微软雅黑" w:cs="微软雅黑"/>
          <w:lang w:eastAsia="zh-CN"/>
        </w:rPr>
      </w:pPr>
      <w:r>
        <w:rPr>
          <w:rFonts w:hint="eastAsia" w:ascii="微软雅黑" w:hAnsi="微软雅黑" w:eastAsia="微软雅黑" w:cs="微软雅黑"/>
          <w:lang w:eastAsia="zh-CN"/>
        </w:rPr>
        <w:t>毒物检验 对某些怀疑为中毒的禽病，可根据需要采取血液、粪便、胃肠内容物、空气、饲料和饮水等进行某些毒物的定性与定量分析，以确定毒物的种类和中毒程度。</w:t>
      </w:r>
    </w:p>
    <w:p>
      <w:pPr>
        <w:widowControl w:val="0"/>
        <w:numPr>
          <w:ilvl w:val="0"/>
          <w:numId w:val="2"/>
        </w:numPr>
        <w:ind w:left="525" w:leftChars="0" w:firstLine="0" w:firstLineChars="0"/>
        <w:jc w:val="both"/>
        <w:rPr>
          <w:rFonts w:hint="eastAsia" w:ascii="微软雅黑" w:hAnsi="微软雅黑" w:eastAsia="微软雅黑" w:cs="微软雅黑"/>
          <w:lang w:eastAsia="zh-CN"/>
        </w:rPr>
      </w:pPr>
      <w:r>
        <w:rPr>
          <w:rFonts w:hint="eastAsia" w:ascii="微软雅黑" w:hAnsi="微软雅黑" w:eastAsia="微软雅黑" w:cs="微软雅黑"/>
          <w:lang w:eastAsia="zh-CN"/>
        </w:rPr>
        <w:t xml:space="preserve">预防和治疗试验 有时候虽然经过某些项目的检验，但仍未能对疫病做出确诊，或仍需等待较长的时间才有诊断结果而生产上又需要做出必要的处理以减少损失，有时候，实验室的诊断结果还需要通过生产中的防治效果来进一步验证。此时，可以尽快在禽群中分组进行相应的防治试验，从预防或治疗效果对疾病做出诊断，或对已做出的诊断做进一步的验证。  </w:t>
      </w:r>
    </w:p>
    <w:p>
      <w:pPr>
        <w:widowControl w:val="0"/>
        <w:numPr>
          <w:ilvl w:val="0"/>
          <w:numId w:val="2"/>
        </w:numPr>
        <w:ind w:left="525" w:leftChars="0" w:firstLine="0" w:firstLineChars="0"/>
        <w:jc w:val="both"/>
        <w:rPr>
          <w:rFonts w:hint="default" w:ascii="微软雅黑" w:hAnsi="微软雅黑" w:eastAsia="微软雅黑" w:cs="微软雅黑"/>
          <w:lang w:val="en-US" w:eastAsia="zh-CN"/>
        </w:rPr>
      </w:pPr>
      <w:r>
        <w:rPr>
          <w:rFonts w:hint="eastAsia" w:ascii="微软雅黑" w:hAnsi="微软雅黑" w:eastAsia="微软雅黑" w:cs="微软雅黑"/>
          <w:lang w:eastAsia="zh-CN"/>
        </w:rPr>
        <w:t>其他检验在禽病诊断过程中，必要时还可进行血常规、血液生化、酶活性、肝功能和肾功能等检验。  (廖明辛朝安）</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B6645AD"/>
    <w:multiLevelType w:val="singleLevel"/>
    <w:tmpl w:val="EB6645AD"/>
    <w:lvl w:ilvl="0" w:tentative="0">
      <w:start w:val="3"/>
      <w:numFmt w:val="chineseCounting"/>
      <w:suff w:val="nothing"/>
      <w:lvlText w:val="（%1）"/>
      <w:lvlJc w:val="left"/>
      <w:rPr>
        <w:rFonts w:hint="eastAsia"/>
      </w:rPr>
    </w:lvl>
  </w:abstractNum>
  <w:abstractNum w:abstractNumId="1">
    <w:nsid w:val="F31C2899"/>
    <w:multiLevelType w:val="singleLevel"/>
    <w:tmpl w:val="F31C2899"/>
    <w:lvl w:ilvl="0" w:tentative="0">
      <w:start w:val="4"/>
      <w:numFmt w:val="chineseCounting"/>
      <w:lvlText w:val="(%1)"/>
      <w:lvlJc w:val="left"/>
      <w:pPr>
        <w:tabs>
          <w:tab w:val="left" w:pos="312"/>
        </w:tabs>
        <w:ind w:left="525" w:leftChars="0" w:firstLine="0" w:firstLineChars="0"/>
      </w:pPr>
      <w:rPr>
        <w:rFonts w:hint="eastAsia"/>
      </w:rPr>
    </w:lvl>
  </w:abstractNum>
  <w:abstractNum w:abstractNumId="2">
    <w:nsid w:val="612172AC"/>
    <w:multiLevelType w:val="singleLevel"/>
    <w:tmpl w:val="612172AC"/>
    <w:lvl w:ilvl="0" w:tentative="0">
      <w:start w:val="2"/>
      <w:numFmt w:val="decimal"/>
      <w:lvlText w:val="%1."/>
      <w:lvlJc w:val="left"/>
      <w:pPr>
        <w:tabs>
          <w:tab w:val="left" w:pos="312"/>
        </w:tabs>
        <w:ind w:left="1155" w:leftChars="0" w:firstLine="0" w:firstLineChars="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D6692C"/>
    <w:rsid w:val="20B159F7"/>
    <w:rsid w:val="2218233C"/>
    <w:rsid w:val="26A13003"/>
    <w:rsid w:val="272A13C8"/>
    <w:rsid w:val="3CC24B0D"/>
    <w:rsid w:val="41E5362C"/>
    <w:rsid w:val="75DE22A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Office_11.1.0.9564_F1E327BC-269C-435d-A152-05C5408002CA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2019-10-30T12:47:00Z</dcterms:created>
  <dc:creator>梁智化的iPhone</dc:creator>
  <cp:lastModifiedBy>黑狡虎</cp:lastModifiedBy>
  <dcterms:modified xsi:type="dcterms:W3CDTF">2020-04-09T11:49:11Z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2052-11.1.0.9564</vt:lpwstr>
  </property>
</Properties>
</file>